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CC9C14" w14:textId="2A0B625F" w:rsidR="005312DE" w:rsidRDefault="00B6307D" w:rsidP="005312DE">
      <w:pPr>
        <w:pStyle w:val="Header"/>
        <w:jc w:val="center"/>
        <w:rPr>
          <w:rFonts w:cs="Arial"/>
          <w:szCs w:val="22"/>
        </w:rPr>
      </w:pPr>
      <w:r>
        <w:rPr>
          <w:rFonts w:cs="Arial"/>
          <w:noProof/>
          <w:szCs w:val="22"/>
        </w:rPr>
        <w:drawing>
          <wp:inline distT="0" distB="0" distL="0" distR="0" wp14:anchorId="11C98CEA" wp14:editId="1A6C0318">
            <wp:extent cx="2400300" cy="660400"/>
            <wp:effectExtent l="0" t="0" r="0" b="0"/>
            <wp:docPr id="1" name="Picture 1" descr="RCSJ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D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B8C4F88" w14:textId="77777777" w:rsidR="005312DE" w:rsidRDefault="005312DE" w:rsidP="005312DE">
      <w:pPr>
        <w:spacing w:before="0" w:after="0"/>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0D3EAF3" w14:textId="77777777" w:rsidR="005312DE" w:rsidRDefault="005312DE" w:rsidP="005312DE">
      <w:pPr>
        <w:spacing w:before="0" w:after="0"/>
        <w:jc w:val="center"/>
        <w:rPr>
          <w:rStyle w:val="Heading1Char"/>
          <w:rFonts w:eastAsia="Arial" w:cs="Arial"/>
          <w:b w:val="0"/>
          <w:bCs w:val="0"/>
          <w:sz w:val="22"/>
          <w:szCs w:val="22"/>
        </w:rPr>
      </w:pPr>
      <w:r>
        <w:rPr>
          <w:rStyle w:val="Heading1Char"/>
          <w:rFonts w:cs="Arial"/>
          <w:b w:val="0"/>
          <w:bCs w:val="0"/>
          <w:sz w:val="22"/>
          <w:szCs w:val="22"/>
        </w:rPr>
        <w:t>1400 Tanyard Road, Sewell, NJ 08080</w:t>
      </w:r>
    </w:p>
    <w:p w14:paraId="4CE93E40" w14:textId="77777777" w:rsidR="005312DE" w:rsidRDefault="005312DE" w:rsidP="005312DE">
      <w:pPr>
        <w:spacing w:before="0" w:after="0"/>
        <w:jc w:val="center"/>
        <w:rPr>
          <w:rStyle w:val="Heading1Char"/>
          <w:rFonts w:eastAsia="Arial" w:cs="Arial"/>
          <w:b w:val="0"/>
          <w:bCs w:val="0"/>
          <w:sz w:val="22"/>
          <w:szCs w:val="22"/>
        </w:rPr>
      </w:pPr>
      <w:r>
        <w:rPr>
          <w:rStyle w:val="Heading1Char"/>
          <w:rFonts w:cs="Arial"/>
          <w:b w:val="0"/>
          <w:bCs w:val="0"/>
          <w:sz w:val="22"/>
          <w:szCs w:val="22"/>
        </w:rPr>
        <w:t>856-468-5000</w:t>
      </w:r>
    </w:p>
    <w:p w14:paraId="1155B763" w14:textId="77777777" w:rsidR="005312DE" w:rsidRDefault="005312DE" w:rsidP="201BECFA">
      <w:pPr>
        <w:pStyle w:val="Heading1"/>
        <w:jc w:val="left"/>
        <w:rPr>
          <w:rFonts w:cs="Arial"/>
        </w:rPr>
      </w:pPr>
    </w:p>
    <w:p w14:paraId="4773F2F1" w14:textId="063A9AEA" w:rsidR="201BECFA" w:rsidRPr="00823C95" w:rsidRDefault="00F93229" w:rsidP="201BECFA">
      <w:pPr>
        <w:pStyle w:val="Heading1"/>
        <w:jc w:val="left"/>
        <w:rPr>
          <w:rFonts w:cs="Arial"/>
        </w:rPr>
      </w:pPr>
      <w:r>
        <w:rPr>
          <w:rFonts w:cs="Arial"/>
        </w:rPr>
        <w:t>BUS 102</w:t>
      </w:r>
      <w:r w:rsidR="1728BCD8" w:rsidRPr="00823C95">
        <w:rPr>
          <w:rFonts w:cs="Arial"/>
        </w:rPr>
        <w:t xml:space="preserve">: </w:t>
      </w:r>
      <w:r>
        <w:rPr>
          <w:rFonts w:cs="Arial"/>
        </w:rPr>
        <w:t>Accounting I</w:t>
      </w:r>
    </w:p>
    <w:p w14:paraId="1D7C6BBF" w14:textId="39F62032" w:rsidR="001A18DC" w:rsidRPr="00823C95" w:rsidRDefault="1728BCD8" w:rsidP="004C5523">
      <w:pPr>
        <w:rPr>
          <w:rFonts w:cs="Arial"/>
        </w:rPr>
      </w:pPr>
      <w:r w:rsidRPr="00823C95">
        <w:rPr>
          <w:rFonts w:cs="Arial"/>
        </w:rPr>
        <w:t>Syllabus</w:t>
      </w:r>
    </w:p>
    <w:p w14:paraId="493E348F" w14:textId="1FA89F81" w:rsidR="001A18DC" w:rsidRPr="00823C95" w:rsidRDefault="00F93229" w:rsidP="1728BCD8">
      <w:pPr>
        <w:rPr>
          <w:rFonts w:eastAsia="Arial" w:cs="Arial"/>
        </w:rPr>
      </w:pPr>
      <w:r>
        <w:rPr>
          <w:rFonts w:cs="Arial"/>
        </w:rPr>
        <w:t>Lecture Hours/Credits: 4</w:t>
      </w:r>
      <w:r w:rsidR="1728BCD8" w:rsidRPr="00823C95">
        <w:rPr>
          <w:rFonts w:cs="Arial"/>
        </w:rPr>
        <w:t>/</w:t>
      </w:r>
      <w:r>
        <w:rPr>
          <w:rFonts w:cs="Arial"/>
        </w:rPr>
        <w:t>4</w:t>
      </w:r>
    </w:p>
    <w:p w14:paraId="0D60CA0E" w14:textId="5D9FF06C" w:rsidR="00A37869" w:rsidRPr="00823C95" w:rsidRDefault="1728BCD8" w:rsidP="00A37869">
      <w:pPr>
        <w:pStyle w:val="Heading2"/>
      </w:pPr>
      <w:r w:rsidRPr="00823C95">
        <w:t>Catalog Description</w:t>
      </w:r>
    </w:p>
    <w:p w14:paraId="41671556" w14:textId="7C793B18" w:rsidR="00F93229" w:rsidRDefault="1728BCD8" w:rsidP="00F93229">
      <w:pPr>
        <w:rPr>
          <w:rFonts w:cs="Arial"/>
          <w:i/>
          <w:iCs/>
        </w:rPr>
      </w:pPr>
      <w:r w:rsidRPr="00823C95">
        <w:rPr>
          <w:rFonts w:cs="Arial"/>
          <w:i/>
          <w:iCs/>
        </w:rPr>
        <w:t xml:space="preserve">Prerequisite: </w:t>
      </w:r>
      <w:r w:rsidR="00F93229">
        <w:rPr>
          <w:rFonts w:cs="Arial"/>
          <w:i/>
          <w:iCs/>
        </w:rPr>
        <w:t>MAT 105</w:t>
      </w:r>
      <w:r w:rsidR="005312DE">
        <w:rPr>
          <w:rFonts w:cs="Arial"/>
          <w:i/>
          <w:iCs/>
        </w:rPr>
        <w:t xml:space="preserve"> – Intermediate Algebra</w:t>
      </w:r>
    </w:p>
    <w:p w14:paraId="4C060923" w14:textId="4C8C6763" w:rsidR="00F93229" w:rsidRDefault="00F93229" w:rsidP="00F93229">
      <w:pPr>
        <w:rPr>
          <w:b/>
        </w:rPr>
      </w:pPr>
      <w:r w:rsidRPr="00F93229">
        <w:t xml:space="preserve">This course provides an understanding of the fundamental principles underlying basic accounting theory and establishes a basis for subsequent accounting courses. Extensive coverage is given to accounting cycles for services and merchandising businesses. </w:t>
      </w:r>
    </w:p>
    <w:p w14:paraId="42EC1847" w14:textId="00796436"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0410F4">
      <w:pPr>
        <w:pStyle w:val="ListParagraph"/>
        <w:numPr>
          <w:ilvl w:val="0"/>
          <w:numId w:val="5"/>
        </w:numPr>
        <w:rPr>
          <w:rFonts w:cs="Arial"/>
        </w:rPr>
      </w:pPr>
      <w:r w:rsidRPr="00823C95">
        <w:rPr>
          <w:rFonts w:cs="Arial"/>
        </w:rPr>
        <w:t>Exams</w:t>
      </w:r>
    </w:p>
    <w:p w14:paraId="34F52840" w14:textId="43A52FCC" w:rsidR="00BC4D23" w:rsidRPr="00823C95" w:rsidRDefault="1728BCD8" w:rsidP="000410F4">
      <w:pPr>
        <w:pStyle w:val="ListParagraph"/>
        <w:numPr>
          <w:ilvl w:val="0"/>
          <w:numId w:val="5"/>
        </w:numPr>
        <w:rPr>
          <w:rFonts w:cs="Arial"/>
        </w:rPr>
      </w:pPr>
      <w:r w:rsidRPr="00823C95">
        <w:rPr>
          <w:rFonts w:cs="Arial"/>
        </w:rPr>
        <w:t>Quizzes</w:t>
      </w:r>
    </w:p>
    <w:p w14:paraId="332779EE" w14:textId="475BD807" w:rsidR="00BC4D23" w:rsidRPr="00823C95" w:rsidRDefault="1728BCD8" w:rsidP="000410F4">
      <w:pPr>
        <w:pStyle w:val="ListParagraph"/>
        <w:numPr>
          <w:ilvl w:val="0"/>
          <w:numId w:val="5"/>
        </w:numPr>
        <w:rPr>
          <w:rFonts w:cs="Arial"/>
        </w:rPr>
      </w:pPr>
      <w:r w:rsidRPr="00823C95">
        <w:rPr>
          <w:rFonts w:cs="Arial"/>
        </w:rPr>
        <w:t>Terms Identification</w:t>
      </w:r>
    </w:p>
    <w:p w14:paraId="297B5A1D" w14:textId="5287DEBC" w:rsidR="00BC4D23" w:rsidRPr="00823C95" w:rsidRDefault="1728BCD8" w:rsidP="000410F4">
      <w:pPr>
        <w:pStyle w:val="ListParagraph"/>
        <w:numPr>
          <w:ilvl w:val="0"/>
          <w:numId w:val="5"/>
        </w:numPr>
        <w:rPr>
          <w:rFonts w:cs="Arial"/>
        </w:rPr>
      </w:pPr>
      <w:r w:rsidRPr="00823C95">
        <w:rPr>
          <w:rFonts w:cs="Arial"/>
        </w:rPr>
        <w:t>Essays</w:t>
      </w:r>
    </w:p>
    <w:p w14:paraId="4178B26E" w14:textId="6D8DC4CA" w:rsidR="00BC4D23" w:rsidRPr="00823C95" w:rsidRDefault="1728BCD8" w:rsidP="000410F4">
      <w:pPr>
        <w:pStyle w:val="ListParagraph"/>
        <w:numPr>
          <w:ilvl w:val="0"/>
          <w:numId w:val="5"/>
        </w:numPr>
        <w:rPr>
          <w:rFonts w:cs="Arial"/>
        </w:rPr>
      </w:pPr>
      <w:r w:rsidRPr="00823C95">
        <w:rPr>
          <w:rFonts w:cs="Arial"/>
        </w:rPr>
        <w:t xml:space="preserve">Presentations </w:t>
      </w:r>
    </w:p>
    <w:p w14:paraId="72C363B4" w14:textId="0A307CB6" w:rsidR="00BC4D23" w:rsidRPr="00823C95" w:rsidRDefault="1728BCD8" w:rsidP="000410F4">
      <w:pPr>
        <w:pStyle w:val="ListParagraph"/>
        <w:numPr>
          <w:ilvl w:val="0"/>
          <w:numId w:val="5"/>
        </w:numPr>
        <w:rPr>
          <w:rFonts w:cs="Arial"/>
        </w:rPr>
      </w:pPr>
      <w:r w:rsidRPr="00823C95">
        <w:rPr>
          <w:rFonts w:cs="Arial"/>
        </w:rPr>
        <w:t>Group Discussions</w:t>
      </w:r>
    </w:p>
    <w:p w14:paraId="012D10B0" w14:textId="320DF8BA" w:rsidR="00BC4D23" w:rsidRPr="00823C95" w:rsidRDefault="1728BCD8" w:rsidP="000410F4">
      <w:pPr>
        <w:pStyle w:val="ListParagraph"/>
        <w:numPr>
          <w:ilvl w:val="0"/>
          <w:numId w:val="5"/>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35272A79" w14:textId="77777777" w:rsidR="000E0A74" w:rsidRPr="00823C95" w:rsidRDefault="000E0A74">
      <w:pPr>
        <w:spacing w:before="0" w:after="160" w:line="259" w:lineRule="auto"/>
        <w:rPr>
          <w:rFonts w:eastAsiaTheme="majorEastAsia" w:cs="Arial"/>
          <w:b/>
          <w:sz w:val="24"/>
          <w:szCs w:val="24"/>
        </w:rPr>
      </w:pPr>
      <w:r w:rsidRPr="00823C95">
        <w:rPr>
          <w:rFonts w:cs="Arial"/>
        </w:rPr>
        <w:br w:type="page"/>
      </w:r>
    </w:p>
    <w:p w14:paraId="61895DA6" w14:textId="77C81CCC"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F168D0">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1E1DD7EA"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F168D0">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0410F4">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0410F4">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0410F4">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0410F4">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0410F4">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0410F4">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0410F4">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0410F4">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0410F4">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0410F4">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446C6C09" w:rsidR="00976284" w:rsidRPr="00823C95" w:rsidRDefault="00F93229" w:rsidP="00976284">
      <w:pPr>
        <w:pStyle w:val="Heading2"/>
      </w:pPr>
      <w:r>
        <w:t>BUS 102</w:t>
      </w:r>
      <w:r w:rsidR="1728BCD8" w:rsidRPr="00823C95">
        <w:t xml:space="preserve"> Core Competencies</w:t>
      </w:r>
    </w:p>
    <w:p w14:paraId="3AB3BC49" w14:textId="2D075830"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F168D0">
        <w:rPr>
          <w:rFonts w:cs="Arial"/>
        </w:rPr>
        <w:t>RCSJ</w:t>
      </w:r>
      <w:r w:rsidRPr="00823C95">
        <w:rPr>
          <w:rFonts w:cs="Arial"/>
        </w:rPr>
        <w:t>’s Core Competencies:</w:t>
      </w:r>
    </w:p>
    <w:p w14:paraId="2A9504BC" w14:textId="77777777" w:rsidR="00F93229" w:rsidRPr="00F93229" w:rsidRDefault="00F93229" w:rsidP="000410F4">
      <w:pPr>
        <w:pStyle w:val="ListParagraph"/>
        <w:numPr>
          <w:ilvl w:val="0"/>
          <w:numId w:val="6"/>
        </w:numPr>
        <w:spacing w:before="0" w:after="160" w:line="259" w:lineRule="auto"/>
        <w:rPr>
          <w:rFonts w:cs="Arial"/>
        </w:rPr>
      </w:pPr>
      <w:r w:rsidRPr="00F93229">
        <w:rPr>
          <w:rFonts w:cs="Arial"/>
        </w:rPr>
        <w:t>Quantitative Knowledge and Skills</w:t>
      </w:r>
    </w:p>
    <w:p w14:paraId="31E368AE" w14:textId="77777777" w:rsidR="00F93229" w:rsidRPr="00F93229" w:rsidRDefault="00F93229" w:rsidP="000410F4">
      <w:pPr>
        <w:pStyle w:val="ListParagraph"/>
        <w:numPr>
          <w:ilvl w:val="0"/>
          <w:numId w:val="6"/>
        </w:numPr>
        <w:spacing w:before="0" w:after="160" w:line="259" w:lineRule="auto"/>
        <w:rPr>
          <w:rFonts w:cs="Arial"/>
        </w:rPr>
      </w:pPr>
      <w:r w:rsidRPr="00F93229">
        <w:rPr>
          <w:rFonts w:cs="Arial"/>
        </w:rPr>
        <w:t>Technological Competency</w:t>
      </w:r>
    </w:p>
    <w:p w14:paraId="7C33A084" w14:textId="77777777" w:rsidR="00F93229" w:rsidRPr="00F93229" w:rsidRDefault="00F93229" w:rsidP="000410F4">
      <w:pPr>
        <w:pStyle w:val="ListParagraph"/>
        <w:numPr>
          <w:ilvl w:val="0"/>
          <w:numId w:val="6"/>
        </w:numPr>
        <w:spacing w:before="0" w:after="160" w:line="259" w:lineRule="auto"/>
        <w:rPr>
          <w:rFonts w:cs="Arial"/>
        </w:rPr>
      </w:pPr>
      <w:r w:rsidRPr="00F93229">
        <w:rPr>
          <w:rFonts w:cs="Arial"/>
        </w:rPr>
        <w:t>Information Literacy</w:t>
      </w:r>
    </w:p>
    <w:p w14:paraId="63AC2DF3" w14:textId="2F9181E6" w:rsidR="00466CC2" w:rsidRPr="00823C95" w:rsidRDefault="5BB833A8" w:rsidP="000410F4">
      <w:pPr>
        <w:pStyle w:val="ListParagraph"/>
        <w:numPr>
          <w:ilvl w:val="0"/>
          <w:numId w:val="6"/>
        </w:numPr>
        <w:spacing w:before="0" w:after="160" w:line="259" w:lineRule="auto"/>
        <w:rPr>
          <w:rFonts w:cs="Arial"/>
        </w:rPr>
      </w:pPr>
      <w:r w:rsidRPr="00823C95">
        <w:rPr>
          <w:rFonts w:eastAsia="Arial" w:cs="Arial"/>
        </w:rPr>
        <w:br w:type="page"/>
      </w:r>
    </w:p>
    <w:p w14:paraId="6D9E4B82" w14:textId="76C55683" w:rsidR="000E0A74" w:rsidRPr="00823C95" w:rsidRDefault="1728BCD8" w:rsidP="000E0A74">
      <w:pPr>
        <w:pStyle w:val="Heading1"/>
        <w:rPr>
          <w:rFonts w:cs="Arial"/>
        </w:rPr>
      </w:pPr>
      <w:r w:rsidRPr="00823C95">
        <w:rPr>
          <w:rFonts w:cs="Arial"/>
        </w:rPr>
        <w:lastRenderedPageBreak/>
        <w:t xml:space="preserve">Student Learning Outcomes: </w:t>
      </w:r>
      <w:r w:rsidR="00F93229">
        <w:rPr>
          <w:rFonts w:cs="Arial"/>
        </w:rPr>
        <w:t>Accounting I</w:t>
      </w:r>
      <w:r w:rsidR="00F904A5">
        <w:rPr>
          <w:rFonts w:cs="Arial"/>
        </w:rPr>
        <w:t xml:space="preserve"> </w:t>
      </w:r>
    </w:p>
    <w:tbl>
      <w:tblPr>
        <w:tblStyle w:val="TableGrid"/>
        <w:tblW w:w="11250" w:type="dxa"/>
        <w:tblInd w:w="-905" w:type="dxa"/>
        <w:tblLook w:val="04A0" w:firstRow="1" w:lastRow="0" w:firstColumn="1" w:lastColumn="0" w:noHBand="0" w:noVBand="1"/>
        <w:tblCaption w:val="Student Learning Outcomes for course"/>
      </w:tblPr>
      <w:tblGrid>
        <w:gridCol w:w="4230"/>
        <w:gridCol w:w="3902"/>
        <w:gridCol w:w="3118"/>
      </w:tblGrid>
      <w:tr w:rsidR="005B4347" w:rsidRPr="00823C95" w14:paraId="3092921A" w14:textId="77777777" w:rsidTr="00F904A5">
        <w:trPr>
          <w:trHeight w:val="1619"/>
          <w:tblHeader/>
        </w:trPr>
        <w:tc>
          <w:tcPr>
            <w:tcW w:w="4230" w:type="dxa"/>
          </w:tcPr>
          <w:p w14:paraId="1B0B2180" w14:textId="6526A5A4" w:rsidR="201BECFA" w:rsidRPr="00823C95" w:rsidRDefault="000E0A74" w:rsidP="00823C95">
            <w:pPr>
              <w:pStyle w:val="Heading2"/>
              <w:jc w:val="center"/>
              <w:outlineLvl w:val="1"/>
            </w:pPr>
            <w:r w:rsidRPr="00823C95">
              <w:t xml:space="preserve">Successful completion of </w:t>
            </w:r>
            <w:r w:rsidR="00F93229">
              <w:t>BUS 102</w:t>
            </w:r>
            <w:r w:rsidRPr="00823C95">
              <w:t xml:space="preserve"> will help students:</w:t>
            </w:r>
            <w:r w:rsidR="1728BCD8" w:rsidRPr="00823C95">
              <w:t xml:space="preserve"> </w:t>
            </w:r>
          </w:p>
        </w:tc>
        <w:tc>
          <w:tcPr>
            <w:tcW w:w="3902" w:type="dxa"/>
          </w:tcPr>
          <w:p w14:paraId="0ADAEF12" w14:textId="58DD568D" w:rsidR="005B4347" w:rsidRPr="00823C95" w:rsidRDefault="00F168D0"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118" w:type="dxa"/>
          </w:tcPr>
          <w:p w14:paraId="4BD50BBA" w14:textId="69738715"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p>
        </w:tc>
      </w:tr>
      <w:tr w:rsidR="004A5FD9" w:rsidRPr="00823C95" w14:paraId="29E1C338" w14:textId="77777777" w:rsidTr="00F904A5">
        <w:trPr>
          <w:trHeight w:val="1178"/>
          <w:tblHeader/>
        </w:trPr>
        <w:tc>
          <w:tcPr>
            <w:tcW w:w="4230" w:type="dxa"/>
          </w:tcPr>
          <w:p w14:paraId="5B66129B" w14:textId="789EF128" w:rsidR="004A5FD9" w:rsidRPr="00823C95" w:rsidRDefault="000410F4" w:rsidP="00F93229">
            <w:pPr>
              <w:rPr>
                <w:rFonts w:cs="Arial"/>
              </w:rPr>
            </w:pPr>
            <w:r>
              <w:rPr>
                <w:rFonts w:cs="Arial"/>
              </w:rPr>
              <w:t>See topical outline below</w:t>
            </w:r>
          </w:p>
        </w:tc>
        <w:tc>
          <w:tcPr>
            <w:tcW w:w="3902" w:type="dxa"/>
          </w:tcPr>
          <w:p w14:paraId="75E4B526" w14:textId="4571415E" w:rsidR="004A5FD9" w:rsidRPr="00823C95" w:rsidRDefault="000410F4" w:rsidP="00F904A5">
            <w:pPr>
              <w:rPr>
                <w:rFonts w:cs="Arial"/>
              </w:rPr>
            </w:pPr>
            <w:r>
              <w:rPr>
                <w:rFonts w:cs="Arial"/>
              </w:rPr>
              <w:t>Quantitative Knowledge and Skills</w:t>
            </w:r>
          </w:p>
        </w:tc>
        <w:tc>
          <w:tcPr>
            <w:tcW w:w="3118" w:type="dxa"/>
          </w:tcPr>
          <w:p w14:paraId="620661C6" w14:textId="48A856AC" w:rsidR="004A5FD9" w:rsidRPr="00823C95" w:rsidRDefault="000410F4" w:rsidP="00F904A5">
            <w:pPr>
              <w:rPr>
                <w:rFonts w:cs="Arial"/>
              </w:rPr>
            </w:pPr>
            <w:r>
              <w:rPr>
                <w:rFonts w:cs="Arial"/>
              </w:rPr>
              <w:t>Exams, Written Assignments</w:t>
            </w: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15439BC3" w14:textId="6A415A14" w:rsidR="000410F4" w:rsidRDefault="000410F4" w:rsidP="00F85729">
      <w:pPr>
        <w:pStyle w:val="Heading1"/>
      </w:pPr>
      <w:r>
        <w:lastRenderedPageBreak/>
        <w:t>Topical Outline</w:t>
      </w:r>
    </w:p>
    <w:p w14:paraId="304240A7" w14:textId="0F7890CB" w:rsidR="000410F4" w:rsidRPr="00F85729" w:rsidRDefault="000410F4" w:rsidP="00F85729">
      <w:pPr>
        <w:pStyle w:val="ListParagraph"/>
        <w:numPr>
          <w:ilvl w:val="0"/>
          <w:numId w:val="8"/>
        </w:numPr>
        <w:rPr>
          <w:b/>
        </w:rPr>
      </w:pPr>
      <w:r w:rsidRPr="000410F4">
        <w:t>Chapter 1: Accounting in Business</w:t>
      </w:r>
    </w:p>
    <w:p w14:paraId="5DBB4EB8" w14:textId="77A5D751" w:rsidR="000410F4" w:rsidRPr="00F85729" w:rsidRDefault="000410F4" w:rsidP="00F85729">
      <w:pPr>
        <w:pStyle w:val="ListParagraph"/>
        <w:numPr>
          <w:ilvl w:val="1"/>
          <w:numId w:val="8"/>
        </w:numPr>
        <w:rPr>
          <w:b/>
        </w:rPr>
      </w:pPr>
      <w:r w:rsidRPr="000410F4">
        <w:t>State the purpose of an accounting system.</w:t>
      </w:r>
    </w:p>
    <w:p w14:paraId="75C7E299" w14:textId="76890CEB" w:rsidR="000410F4" w:rsidRPr="00F85729" w:rsidRDefault="000410F4" w:rsidP="00F85729">
      <w:pPr>
        <w:pStyle w:val="ListParagraph"/>
        <w:numPr>
          <w:ilvl w:val="1"/>
          <w:numId w:val="8"/>
        </w:numPr>
        <w:rPr>
          <w:b/>
        </w:rPr>
      </w:pPr>
      <w:r w:rsidRPr="000410F4">
        <w:t>Indicate the effects of various transactions upon the Accounting equation.</w:t>
      </w:r>
    </w:p>
    <w:p w14:paraId="104D0E28" w14:textId="02C19C58" w:rsidR="000410F4" w:rsidRPr="00F85729" w:rsidRDefault="000410F4" w:rsidP="00F85729">
      <w:pPr>
        <w:pStyle w:val="ListParagraph"/>
        <w:numPr>
          <w:ilvl w:val="1"/>
          <w:numId w:val="8"/>
        </w:numPr>
        <w:rPr>
          <w:b/>
        </w:rPr>
      </w:pPr>
      <w:r w:rsidRPr="000410F4">
        <w:t>Prepare a Balance Sheet; define assets, liabilities and owner’s equity.</w:t>
      </w:r>
    </w:p>
    <w:p w14:paraId="7724D0B2" w14:textId="589790F1" w:rsidR="000410F4" w:rsidRPr="00F85729" w:rsidRDefault="000410F4" w:rsidP="00F85729">
      <w:pPr>
        <w:pStyle w:val="ListParagraph"/>
        <w:numPr>
          <w:ilvl w:val="1"/>
          <w:numId w:val="8"/>
        </w:numPr>
        <w:rPr>
          <w:b/>
        </w:rPr>
      </w:pPr>
      <w:r w:rsidRPr="000410F4">
        <w:t>Prepare an Income Statement; define revenue and expenses.</w:t>
      </w:r>
    </w:p>
    <w:p w14:paraId="5A4EC13C" w14:textId="77777777" w:rsidR="000410F4" w:rsidRPr="00F85729" w:rsidRDefault="000410F4" w:rsidP="00F85729">
      <w:pPr>
        <w:pStyle w:val="ListParagraph"/>
        <w:numPr>
          <w:ilvl w:val="1"/>
          <w:numId w:val="8"/>
        </w:numPr>
        <w:rPr>
          <w:b/>
        </w:rPr>
      </w:pPr>
      <w:r w:rsidRPr="000410F4">
        <w:t>Prepare a Statement of Owner’s Equity and explain how this statement provides a link between the income statement and the balance sheet.</w:t>
      </w:r>
    </w:p>
    <w:p w14:paraId="44C50BE9" w14:textId="34D4946C" w:rsidR="000410F4" w:rsidRPr="00F85729" w:rsidRDefault="000410F4" w:rsidP="00F85729">
      <w:pPr>
        <w:pStyle w:val="ListParagraph"/>
        <w:numPr>
          <w:ilvl w:val="0"/>
          <w:numId w:val="8"/>
        </w:numPr>
        <w:rPr>
          <w:b/>
        </w:rPr>
      </w:pPr>
      <w:r w:rsidRPr="000410F4">
        <w:t>Chapter 2: Analyzing and Recording Transactions</w:t>
      </w:r>
    </w:p>
    <w:p w14:paraId="5666CAE7" w14:textId="2749B433" w:rsidR="000410F4" w:rsidRPr="00F85729" w:rsidRDefault="000410F4" w:rsidP="00F85729">
      <w:pPr>
        <w:pStyle w:val="ListParagraph"/>
        <w:numPr>
          <w:ilvl w:val="1"/>
          <w:numId w:val="8"/>
        </w:numPr>
        <w:rPr>
          <w:b/>
        </w:rPr>
      </w:pPr>
      <w:r w:rsidRPr="000410F4">
        <w:t>Explain the double-entry system of accounting.</w:t>
      </w:r>
    </w:p>
    <w:p w14:paraId="4082D0EA" w14:textId="5192D52E" w:rsidR="000410F4" w:rsidRPr="00F85729" w:rsidRDefault="000410F4" w:rsidP="00F85729">
      <w:pPr>
        <w:pStyle w:val="ListParagraph"/>
        <w:numPr>
          <w:ilvl w:val="1"/>
          <w:numId w:val="8"/>
        </w:numPr>
        <w:rPr>
          <w:b/>
        </w:rPr>
      </w:pPr>
      <w:r w:rsidRPr="000410F4">
        <w:t>List the elements that comprise a T-account.</w:t>
      </w:r>
    </w:p>
    <w:p w14:paraId="75958868" w14:textId="09091896" w:rsidR="000410F4" w:rsidRPr="00F85729" w:rsidRDefault="000410F4" w:rsidP="00F85729">
      <w:pPr>
        <w:pStyle w:val="ListParagraph"/>
        <w:numPr>
          <w:ilvl w:val="1"/>
          <w:numId w:val="8"/>
        </w:numPr>
        <w:rPr>
          <w:b/>
        </w:rPr>
      </w:pPr>
      <w:r w:rsidRPr="000410F4">
        <w:t>List the elements that comprise a Balance Column Account.</w:t>
      </w:r>
    </w:p>
    <w:p w14:paraId="049EF11A" w14:textId="3D00E1EC" w:rsidR="000410F4" w:rsidRPr="00F85729" w:rsidRDefault="000410F4" w:rsidP="00F85729">
      <w:pPr>
        <w:pStyle w:val="ListParagraph"/>
        <w:numPr>
          <w:ilvl w:val="1"/>
          <w:numId w:val="8"/>
        </w:numPr>
        <w:rPr>
          <w:b/>
        </w:rPr>
      </w:pPr>
      <w:r w:rsidRPr="000410F4">
        <w:t>State rules of debit and credit for balance sheet accounts.</w:t>
      </w:r>
    </w:p>
    <w:p w14:paraId="60941489" w14:textId="65E7F3BF" w:rsidR="000410F4" w:rsidRPr="00F85729" w:rsidRDefault="000410F4" w:rsidP="00F85729">
      <w:pPr>
        <w:pStyle w:val="ListParagraph"/>
        <w:numPr>
          <w:ilvl w:val="1"/>
          <w:numId w:val="8"/>
        </w:numPr>
        <w:rPr>
          <w:b/>
        </w:rPr>
      </w:pPr>
      <w:r w:rsidRPr="000410F4">
        <w:t>Apply the rules of debit and credit to revenue and expense accounts.</w:t>
      </w:r>
    </w:p>
    <w:p w14:paraId="2BE4BE69" w14:textId="0E7EDE80" w:rsidR="000410F4" w:rsidRPr="00F85729" w:rsidRDefault="000410F4" w:rsidP="00F85729">
      <w:pPr>
        <w:pStyle w:val="ListParagraph"/>
        <w:numPr>
          <w:ilvl w:val="1"/>
          <w:numId w:val="8"/>
        </w:numPr>
        <w:rPr>
          <w:b/>
        </w:rPr>
      </w:pPr>
      <w:r w:rsidRPr="000410F4">
        <w:t>Prepare journal entries to record common business transactions.</w:t>
      </w:r>
    </w:p>
    <w:p w14:paraId="0169988A" w14:textId="342A8E7F" w:rsidR="000410F4" w:rsidRPr="00F85729" w:rsidRDefault="000410F4" w:rsidP="00F85729">
      <w:pPr>
        <w:pStyle w:val="ListParagraph"/>
        <w:numPr>
          <w:ilvl w:val="1"/>
          <w:numId w:val="8"/>
        </w:numPr>
        <w:rPr>
          <w:b/>
        </w:rPr>
      </w:pPr>
      <w:r w:rsidRPr="000410F4">
        <w:t>Post information from the journal to ledger accounts.</w:t>
      </w:r>
    </w:p>
    <w:p w14:paraId="4B0DAA2B" w14:textId="5FA9683D" w:rsidR="000410F4" w:rsidRPr="00F85729" w:rsidRDefault="000410F4" w:rsidP="00F85729">
      <w:pPr>
        <w:pStyle w:val="ListParagraph"/>
        <w:numPr>
          <w:ilvl w:val="1"/>
          <w:numId w:val="8"/>
        </w:numPr>
        <w:rPr>
          <w:b/>
        </w:rPr>
      </w:pPr>
      <w:r w:rsidRPr="000410F4">
        <w:t>Prepare a trial balance and explain its uses and limitations.</w:t>
      </w:r>
    </w:p>
    <w:p w14:paraId="66460AC3" w14:textId="77777777" w:rsidR="000410F4" w:rsidRPr="00F85729" w:rsidRDefault="000410F4" w:rsidP="00F85729">
      <w:pPr>
        <w:pStyle w:val="ListParagraph"/>
        <w:numPr>
          <w:ilvl w:val="0"/>
          <w:numId w:val="8"/>
        </w:numPr>
        <w:rPr>
          <w:b/>
        </w:rPr>
      </w:pPr>
      <w:r w:rsidRPr="000410F4">
        <w:t xml:space="preserve">Chapter 3: Accrual Accounting and Financial Statements </w:t>
      </w:r>
    </w:p>
    <w:p w14:paraId="2817C9A9" w14:textId="0110DEA8" w:rsidR="000410F4" w:rsidRPr="00F85729" w:rsidRDefault="000410F4" w:rsidP="00F85729">
      <w:pPr>
        <w:pStyle w:val="ListParagraph"/>
        <w:numPr>
          <w:ilvl w:val="1"/>
          <w:numId w:val="8"/>
        </w:numPr>
        <w:rPr>
          <w:b/>
        </w:rPr>
      </w:pPr>
      <w:r w:rsidRPr="000410F4">
        <w:t>Explain how accounting periods of uniform length are useful in measuring the income of a business.</w:t>
      </w:r>
    </w:p>
    <w:p w14:paraId="33A024AC" w14:textId="7F3A751F" w:rsidR="000410F4" w:rsidRPr="00F85729" w:rsidRDefault="000410F4" w:rsidP="00F85729">
      <w:pPr>
        <w:pStyle w:val="ListParagraph"/>
        <w:numPr>
          <w:ilvl w:val="1"/>
          <w:numId w:val="8"/>
        </w:numPr>
        <w:rPr>
          <w:b/>
        </w:rPr>
      </w:pPr>
      <w:r w:rsidRPr="000410F4">
        <w:t>Distinguish between the accrual basis and the cash basis of accounting.</w:t>
      </w:r>
    </w:p>
    <w:p w14:paraId="21ABB0E1" w14:textId="00AC18E8" w:rsidR="000410F4" w:rsidRPr="00F85729" w:rsidRDefault="000410F4" w:rsidP="00F85729">
      <w:pPr>
        <w:pStyle w:val="ListParagraph"/>
        <w:numPr>
          <w:ilvl w:val="1"/>
          <w:numId w:val="8"/>
        </w:numPr>
        <w:rPr>
          <w:b/>
        </w:rPr>
      </w:pPr>
      <w:r w:rsidRPr="000410F4">
        <w:t>Differentiate between accrual and deferral type adjustments.</w:t>
      </w:r>
    </w:p>
    <w:p w14:paraId="52AD6BC6" w14:textId="654437D9" w:rsidR="000410F4" w:rsidRPr="00F85729" w:rsidRDefault="000410F4" w:rsidP="00F85729">
      <w:pPr>
        <w:pStyle w:val="ListParagraph"/>
        <w:numPr>
          <w:ilvl w:val="1"/>
          <w:numId w:val="8"/>
        </w:numPr>
        <w:rPr>
          <w:b/>
        </w:rPr>
      </w:pPr>
      <w:r w:rsidRPr="000410F4">
        <w:t>Explain the purpose of adjusting entries.</w:t>
      </w:r>
    </w:p>
    <w:p w14:paraId="620C6212" w14:textId="77777777" w:rsidR="000410F4" w:rsidRPr="00F85729" w:rsidRDefault="000410F4" w:rsidP="00F85729">
      <w:pPr>
        <w:pStyle w:val="ListParagraph"/>
        <w:numPr>
          <w:ilvl w:val="0"/>
          <w:numId w:val="8"/>
        </w:numPr>
        <w:rPr>
          <w:b/>
        </w:rPr>
      </w:pPr>
      <w:r w:rsidRPr="000410F4">
        <w:t>Chapter 4: Completing the Accounting Cycle</w:t>
      </w:r>
    </w:p>
    <w:p w14:paraId="101B2FE6" w14:textId="6FED13BD" w:rsidR="000410F4" w:rsidRPr="00F85729" w:rsidRDefault="000410F4" w:rsidP="00F85729">
      <w:pPr>
        <w:pStyle w:val="ListParagraph"/>
        <w:numPr>
          <w:ilvl w:val="1"/>
          <w:numId w:val="8"/>
        </w:numPr>
        <w:rPr>
          <w:b/>
        </w:rPr>
      </w:pPr>
      <w:r>
        <w:t>P</w:t>
      </w:r>
      <w:r w:rsidRPr="000410F4">
        <w:t>repare a worksheet and explain its usefulness.</w:t>
      </w:r>
    </w:p>
    <w:p w14:paraId="7E09387B" w14:textId="2112FDDA" w:rsidR="000410F4" w:rsidRPr="00F85729" w:rsidRDefault="000410F4" w:rsidP="00F85729">
      <w:pPr>
        <w:pStyle w:val="ListParagraph"/>
        <w:numPr>
          <w:ilvl w:val="1"/>
          <w:numId w:val="8"/>
        </w:numPr>
        <w:rPr>
          <w:b/>
        </w:rPr>
      </w:pPr>
      <w:r w:rsidRPr="000410F4">
        <w:t>Describe the steps in the accounting cycle.</w:t>
      </w:r>
    </w:p>
    <w:p w14:paraId="42C8D426" w14:textId="70A15C80" w:rsidR="000410F4" w:rsidRPr="00F85729" w:rsidRDefault="000410F4" w:rsidP="00F85729">
      <w:pPr>
        <w:pStyle w:val="ListParagraph"/>
        <w:numPr>
          <w:ilvl w:val="1"/>
          <w:numId w:val="8"/>
        </w:numPr>
        <w:rPr>
          <w:b/>
        </w:rPr>
      </w:pPr>
      <w:r w:rsidRPr="000410F4">
        <w:t>Prepare closing entries.</w:t>
      </w:r>
    </w:p>
    <w:p w14:paraId="2D7F8D3F" w14:textId="79667F33" w:rsidR="000410F4" w:rsidRPr="00F85729" w:rsidRDefault="000410F4" w:rsidP="00F85729">
      <w:pPr>
        <w:pStyle w:val="ListParagraph"/>
        <w:numPr>
          <w:ilvl w:val="1"/>
          <w:numId w:val="8"/>
        </w:numPr>
        <w:rPr>
          <w:b/>
        </w:rPr>
      </w:pPr>
      <w:r w:rsidRPr="000410F4">
        <w:t>Explain when and why reversing entries are used.</w:t>
      </w:r>
    </w:p>
    <w:p w14:paraId="115A82C1" w14:textId="77777777" w:rsidR="000410F4" w:rsidRPr="00F85729" w:rsidRDefault="000410F4" w:rsidP="00F85729">
      <w:pPr>
        <w:pStyle w:val="ListParagraph"/>
        <w:numPr>
          <w:ilvl w:val="0"/>
          <w:numId w:val="8"/>
        </w:numPr>
        <w:rPr>
          <w:b/>
        </w:rPr>
      </w:pPr>
      <w:r w:rsidRPr="000410F4">
        <w:t>Chapter 5: Accounting for Merchandising Operations</w:t>
      </w:r>
    </w:p>
    <w:p w14:paraId="5856E9EC" w14:textId="6C2ACC86" w:rsidR="000410F4" w:rsidRPr="00F85729" w:rsidRDefault="000410F4" w:rsidP="00F85729">
      <w:pPr>
        <w:pStyle w:val="ListParagraph"/>
        <w:numPr>
          <w:ilvl w:val="1"/>
          <w:numId w:val="8"/>
        </w:numPr>
        <w:rPr>
          <w:b/>
        </w:rPr>
      </w:pPr>
      <w:r w:rsidRPr="000410F4">
        <w:t>Identify the two basic Inventory systems.</w:t>
      </w:r>
    </w:p>
    <w:p w14:paraId="1958EB56" w14:textId="40F51A67" w:rsidR="000410F4" w:rsidRPr="00F85729" w:rsidRDefault="000410F4" w:rsidP="00F85729">
      <w:pPr>
        <w:pStyle w:val="ListParagraph"/>
        <w:numPr>
          <w:ilvl w:val="1"/>
          <w:numId w:val="8"/>
        </w:numPr>
        <w:rPr>
          <w:b/>
        </w:rPr>
      </w:pPr>
      <w:r w:rsidRPr="000410F4">
        <w:t>Account for purchases and sales of merchandise using the perpetual inventory method.</w:t>
      </w:r>
    </w:p>
    <w:p w14:paraId="03490B9A" w14:textId="77777777" w:rsidR="000410F4" w:rsidRPr="00F85729" w:rsidRDefault="000410F4" w:rsidP="00F85729">
      <w:pPr>
        <w:pStyle w:val="ListParagraph"/>
        <w:numPr>
          <w:ilvl w:val="0"/>
          <w:numId w:val="8"/>
        </w:numPr>
        <w:rPr>
          <w:b/>
        </w:rPr>
      </w:pPr>
      <w:r w:rsidRPr="000410F4">
        <w:t>Chapter 7: Accounting Information Systems</w:t>
      </w:r>
    </w:p>
    <w:p w14:paraId="244EBFC1" w14:textId="1602C6A6" w:rsidR="000410F4" w:rsidRPr="00F85729" w:rsidRDefault="000410F4" w:rsidP="00F85729">
      <w:pPr>
        <w:pStyle w:val="ListParagraph"/>
        <w:numPr>
          <w:ilvl w:val="1"/>
          <w:numId w:val="8"/>
        </w:numPr>
        <w:rPr>
          <w:b/>
        </w:rPr>
      </w:pPr>
      <w:r w:rsidRPr="000410F4">
        <w:t>Explain the purpose and characteristics of special journals.</w:t>
      </w:r>
    </w:p>
    <w:p w14:paraId="7C1F1A6A" w14:textId="038B90FF" w:rsidR="000410F4" w:rsidRPr="00F85729" w:rsidRDefault="000410F4" w:rsidP="00F85729">
      <w:pPr>
        <w:pStyle w:val="ListParagraph"/>
        <w:numPr>
          <w:ilvl w:val="1"/>
          <w:numId w:val="8"/>
        </w:numPr>
        <w:rPr>
          <w:b/>
        </w:rPr>
      </w:pPr>
      <w:r w:rsidRPr="000410F4">
        <w:t>Use special journals to record sales on credit, purchases on account, and cash transactions.</w:t>
      </w:r>
    </w:p>
    <w:p w14:paraId="50455A67" w14:textId="1C462D14" w:rsidR="000410F4" w:rsidRPr="00F85729" w:rsidRDefault="000410F4" w:rsidP="00F85729">
      <w:pPr>
        <w:pStyle w:val="ListParagraph"/>
        <w:numPr>
          <w:ilvl w:val="1"/>
          <w:numId w:val="8"/>
        </w:numPr>
        <w:rPr>
          <w:b/>
        </w:rPr>
      </w:pPr>
      <w:r w:rsidRPr="000410F4">
        <w:t>Explain the usefulness of a subsidiary ledger and its relationship to a control account in the general ledger.</w:t>
      </w:r>
    </w:p>
    <w:p w14:paraId="0FAA120A" w14:textId="74BD9204" w:rsidR="000410F4" w:rsidRPr="00F85729" w:rsidRDefault="000410F4" w:rsidP="00F85729">
      <w:pPr>
        <w:pStyle w:val="ListParagraph"/>
        <w:numPr>
          <w:ilvl w:val="1"/>
          <w:numId w:val="8"/>
        </w:numPr>
        <w:rPr>
          <w:b/>
        </w:rPr>
      </w:pPr>
      <w:r w:rsidRPr="000410F4">
        <w:t>Post entries in special journals to the ge</w:t>
      </w:r>
      <w:r>
        <w:t>neral ledger and</w:t>
      </w:r>
      <w:r w:rsidRPr="000410F4">
        <w:t xml:space="preserve"> subsidiary ledgers.</w:t>
      </w:r>
    </w:p>
    <w:p w14:paraId="0A82BD56" w14:textId="4B3C12B6" w:rsidR="000410F4" w:rsidRPr="00F85729" w:rsidRDefault="000410F4" w:rsidP="00F85729">
      <w:pPr>
        <w:pStyle w:val="ListParagraph"/>
        <w:numPr>
          <w:ilvl w:val="1"/>
          <w:numId w:val="8"/>
        </w:numPr>
        <w:rPr>
          <w:b/>
        </w:rPr>
      </w:pPr>
      <w:r w:rsidRPr="000410F4">
        <w:t>Discuss accounting applications of computers and means of achieving internal control in electronic systems.</w:t>
      </w:r>
    </w:p>
    <w:p w14:paraId="54A64C74" w14:textId="77777777" w:rsidR="000410F4" w:rsidRPr="00F85729" w:rsidRDefault="000410F4" w:rsidP="00F85729">
      <w:pPr>
        <w:pStyle w:val="ListParagraph"/>
        <w:numPr>
          <w:ilvl w:val="0"/>
          <w:numId w:val="8"/>
        </w:numPr>
        <w:rPr>
          <w:b/>
        </w:rPr>
      </w:pPr>
      <w:r w:rsidRPr="000410F4">
        <w:t>Chapter 8: Cash and Internal Control</w:t>
      </w:r>
    </w:p>
    <w:p w14:paraId="0ACFF189" w14:textId="5AA69DAB" w:rsidR="000410F4" w:rsidRPr="00F85729" w:rsidRDefault="000410F4" w:rsidP="00F85729">
      <w:pPr>
        <w:pStyle w:val="ListParagraph"/>
        <w:numPr>
          <w:ilvl w:val="1"/>
          <w:numId w:val="8"/>
        </w:numPr>
        <w:rPr>
          <w:b/>
        </w:rPr>
      </w:pPr>
      <w:r w:rsidRPr="000410F4">
        <w:t>Explain the objectives of efficient cash management.</w:t>
      </w:r>
    </w:p>
    <w:p w14:paraId="6671BDC1" w14:textId="44FB82E3" w:rsidR="000410F4" w:rsidRPr="00F85729" w:rsidRDefault="000410F4" w:rsidP="00F85729">
      <w:pPr>
        <w:pStyle w:val="ListParagraph"/>
        <w:numPr>
          <w:ilvl w:val="1"/>
          <w:numId w:val="8"/>
        </w:numPr>
        <w:rPr>
          <w:b/>
        </w:rPr>
      </w:pPr>
      <w:r w:rsidRPr="000410F4">
        <w:t>State the major steps in achieving internal control over cash transactions.</w:t>
      </w:r>
    </w:p>
    <w:p w14:paraId="34897CAA" w14:textId="7FD9092A" w:rsidR="000410F4" w:rsidRPr="00F85729" w:rsidRDefault="000410F4" w:rsidP="00F85729">
      <w:pPr>
        <w:pStyle w:val="ListParagraph"/>
        <w:numPr>
          <w:ilvl w:val="1"/>
          <w:numId w:val="8"/>
        </w:numPr>
        <w:rPr>
          <w:b/>
        </w:rPr>
      </w:pPr>
      <w:r w:rsidRPr="000410F4">
        <w:t>Describe the operation of a petty cash fund.</w:t>
      </w:r>
    </w:p>
    <w:p w14:paraId="198060A6" w14:textId="44419422" w:rsidR="000410F4" w:rsidRPr="00F85729" w:rsidRDefault="000410F4" w:rsidP="00F85729">
      <w:pPr>
        <w:pStyle w:val="ListParagraph"/>
        <w:numPr>
          <w:ilvl w:val="1"/>
          <w:numId w:val="8"/>
        </w:numPr>
        <w:rPr>
          <w:b/>
        </w:rPr>
      </w:pPr>
      <w:r w:rsidRPr="000410F4">
        <w:lastRenderedPageBreak/>
        <w:t>Explain why the amount of cash shown on the monthly statement received from the bank usually does not agree with the amount of cash shown by the depositor's records.</w:t>
      </w:r>
    </w:p>
    <w:p w14:paraId="6D088071" w14:textId="22DCAA34" w:rsidR="000410F4" w:rsidRPr="00F85729" w:rsidRDefault="000410F4" w:rsidP="00F85729">
      <w:pPr>
        <w:pStyle w:val="ListParagraph"/>
        <w:numPr>
          <w:ilvl w:val="1"/>
          <w:numId w:val="8"/>
        </w:numPr>
        <w:rPr>
          <w:b/>
        </w:rPr>
      </w:pPr>
      <w:r w:rsidRPr="000410F4">
        <w:t>Prepare a bank reconciliation.</w:t>
      </w:r>
    </w:p>
    <w:p w14:paraId="7A345B78" w14:textId="77777777" w:rsidR="000410F4" w:rsidRPr="00F85729" w:rsidRDefault="000410F4" w:rsidP="00F85729">
      <w:pPr>
        <w:pStyle w:val="ListParagraph"/>
        <w:numPr>
          <w:ilvl w:val="0"/>
          <w:numId w:val="8"/>
        </w:numPr>
        <w:rPr>
          <w:b/>
        </w:rPr>
      </w:pPr>
      <w:r w:rsidRPr="000410F4">
        <w:t>Chapter 9: Accounting for Receivables</w:t>
      </w:r>
    </w:p>
    <w:p w14:paraId="45A60481" w14:textId="067A5C2B" w:rsidR="000410F4" w:rsidRPr="00F85729" w:rsidRDefault="000410F4" w:rsidP="00F85729">
      <w:pPr>
        <w:pStyle w:val="ListParagraph"/>
        <w:numPr>
          <w:ilvl w:val="1"/>
          <w:numId w:val="8"/>
        </w:numPr>
        <w:rPr>
          <w:b/>
        </w:rPr>
      </w:pPr>
      <w:r w:rsidRPr="000410F4">
        <w:t>Describe the direct write-off and allowance method of accounting for uncollectible accounts.</w:t>
      </w:r>
    </w:p>
    <w:p w14:paraId="0D0790B9" w14:textId="1F2E97D8" w:rsidR="000410F4" w:rsidRPr="00F85729" w:rsidRDefault="000410F4" w:rsidP="00F85729">
      <w:pPr>
        <w:pStyle w:val="ListParagraph"/>
        <w:numPr>
          <w:ilvl w:val="1"/>
          <w:numId w:val="8"/>
        </w:numPr>
        <w:rPr>
          <w:b/>
        </w:rPr>
      </w:pPr>
      <w:r w:rsidRPr="000410F4">
        <w:t>Apply the balance sheet approach and the income statement approach to estimating Bad Debts Expense.</w:t>
      </w:r>
    </w:p>
    <w:p w14:paraId="7647C419" w14:textId="5983F21D" w:rsidR="000410F4" w:rsidRPr="00F85729" w:rsidRDefault="000410F4" w:rsidP="00F85729">
      <w:pPr>
        <w:pStyle w:val="ListParagraph"/>
        <w:numPr>
          <w:ilvl w:val="1"/>
          <w:numId w:val="8"/>
        </w:numPr>
        <w:rPr>
          <w:b/>
        </w:rPr>
      </w:pPr>
      <w:r w:rsidRPr="000410F4">
        <w:t>Account for the write-off and reinstatement of an account receivable.</w:t>
      </w:r>
    </w:p>
    <w:p w14:paraId="3A3AEA72" w14:textId="35EC28AA" w:rsidR="000410F4" w:rsidRPr="00F85729" w:rsidRDefault="000410F4" w:rsidP="00F85729">
      <w:pPr>
        <w:pStyle w:val="ListParagraph"/>
        <w:numPr>
          <w:ilvl w:val="1"/>
          <w:numId w:val="8"/>
        </w:numPr>
        <w:rPr>
          <w:b/>
        </w:rPr>
      </w:pPr>
      <w:r w:rsidRPr="000410F4">
        <w:t>Account for the receipt of notes, accrual of interest, collection or default of notes to banks.</w:t>
      </w:r>
    </w:p>
    <w:p w14:paraId="0140D888" w14:textId="77777777" w:rsidR="000410F4" w:rsidRPr="00F85729" w:rsidRDefault="000410F4" w:rsidP="00F85729">
      <w:pPr>
        <w:pStyle w:val="ListParagraph"/>
        <w:numPr>
          <w:ilvl w:val="0"/>
          <w:numId w:val="8"/>
        </w:numPr>
        <w:rPr>
          <w:b/>
        </w:rPr>
      </w:pPr>
      <w:r w:rsidRPr="000410F4">
        <w:t>Chapter 11: Current Liabilities and Payroll Accounting</w:t>
      </w:r>
    </w:p>
    <w:p w14:paraId="2FBF86F7" w14:textId="3FE0CB56" w:rsidR="000410F4" w:rsidRPr="00F85729" w:rsidRDefault="000410F4" w:rsidP="00F85729">
      <w:pPr>
        <w:pStyle w:val="ListParagraph"/>
        <w:numPr>
          <w:ilvl w:val="1"/>
          <w:numId w:val="8"/>
        </w:numPr>
        <w:rPr>
          <w:b/>
        </w:rPr>
      </w:pPr>
      <w:r w:rsidRPr="000410F4">
        <w:t>Identify the factors involved in computing the amount of (1) social security taxes and (2) federal income taxes withheld from employees’ paychecks.</w:t>
      </w:r>
    </w:p>
    <w:p w14:paraId="61A975FD" w14:textId="2DE58A52" w:rsidR="000410F4" w:rsidRPr="00F85729" w:rsidRDefault="000410F4" w:rsidP="00F85729">
      <w:pPr>
        <w:pStyle w:val="ListParagraph"/>
        <w:numPr>
          <w:ilvl w:val="1"/>
          <w:numId w:val="8"/>
        </w:numPr>
        <w:rPr>
          <w:b/>
        </w:rPr>
      </w:pPr>
      <w:r w:rsidRPr="000410F4">
        <w:t>Identify the taxes which are withheld from employees’ paychecks and those payroll taxes which are levied upon the employer.</w:t>
      </w:r>
    </w:p>
    <w:p w14:paraId="3D206275" w14:textId="59F82ABA" w:rsidR="000410F4" w:rsidRPr="00F85729" w:rsidRDefault="000410F4" w:rsidP="00F85729">
      <w:pPr>
        <w:pStyle w:val="ListParagraph"/>
        <w:numPr>
          <w:ilvl w:val="1"/>
          <w:numId w:val="8"/>
        </w:numPr>
        <w:rPr>
          <w:b/>
        </w:rPr>
      </w:pPr>
      <w:r w:rsidRPr="000410F4">
        <w:t>Explain how an individual earnings record and payroll register are used to account for a payroll.</w:t>
      </w:r>
    </w:p>
    <w:p w14:paraId="30E3A321" w14:textId="4ED97A3A" w:rsidR="000410F4" w:rsidRPr="00F85729" w:rsidRDefault="000410F4" w:rsidP="00F85729">
      <w:pPr>
        <w:pStyle w:val="ListParagraph"/>
        <w:numPr>
          <w:ilvl w:val="1"/>
          <w:numId w:val="8"/>
        </w:numPr>
        <w:rPr>
          <w:b/>
        </w:rPr>
      </w:pPr>
      <w:r w:rsidRPr="000410F4">
        <w:t>Account for a payroll, including computation of amounts to be withheld, net pay to employees, and payroll taxes on the employer.</w:t>
      </w:r>
    </w:p>
    <w:p w14:paraId="6E036998" w14:textId="77777777" w:rsidR="00F85729" w:rsidRDefault="00F85729" w:rsidP="00F85729">
      <w:pPr>
        <w:spacing w:before="0" w:after="160" w:line="259" w:lineRule="auto"/>
        <w:jc w:val="both"/>
        <w:rPr>
          <w:rFonts w:eastAsiaTheme="majorEastAsia" w:cs="Arial"/>
          <w:b/>
          <w:szCs w:val="26"/>
        </w:rPr>
      </w:pPr>
      <w:r>
        <w:br w:type="page"/>
      </w:r>
    </w:p>
    <w:p w14:paraId="533102D4" w14:textId="77777777" w:rsidR="0092765C" w:rsidRPr="00823C95" w:rsidRDefault="0092765C" w:rsidP="0092765C">
      <w:pPr>
        <w:pStyle w:val="Heading1"/>
        <w:jc w:val="left"/>
      </w:pPr>
      <w:r w:rsidRPr="00823C95">
        <w:lastRenderedPageBreak/>
        <w:t>Affirmative Action Statement</w:t>
      </w:r>
    </w:p>
    <w:p w14:paraId="1A4666F2" w14:textId="77777777" w:rsidR="0092765C" w:rsidRPr="00823C95" w:rsidRDefault="0092765C" w:rsidP="0092765C">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19E802EB" w14:textId="77777777" w:rsidR="0092765C" w:rsidRPr="00823C95" w:rsidRDefault="0092765C" w:rsidP="0092765C">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74C4C344" w14:textId="77777777" w:rsidR="0092765C" w:rsidRPr="00823C95" w:rsidRDefault="0092765C" w:rsidP="0092765C">
      <w:pPr>
        <w:pStyle w:val="Heading2"/>
      </w:pPr>
      <w:r w:rsidRPr="00823C95">
        <w:t>Department of Special Services</w:t>
      </w:r>
    </w:p>
    <w:p w14:paraId="3B83F600" w14:textId="77777777" w:rsidR="0092765C" w:rsidRPr="00823C95" w:rsidRDefault="0092765C" w:rsidP="0092765C">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50811FDC" w14:textId="77777777" w:rsidR="0092765C" w:rsidRPr="00823C95" w:rsidRDefault="0092765C" w:rsidP="0092765C">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04B02E2A" w14:textId="77777777" w:rsidR="0092765C" w:rsidRPr="00823C95" w:rsidRDefault="0092765C" w:rsidP="0092765C">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75E7C2AB" w14:textId="77777777" w:rsidR="0092765C" w:rsidRPr="00823C95" w:rsidRDefault="0092765C" w:rsidP="0092765C">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572409EA" w14:textId="77777777" w:rsidR="0092765C" w:rsidRPr="00823C95" w:rsidRDefault="0092765C" w:rsidP="0092765C">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1C9D3026" w14:textId="77777777" w:rsidR="0092765C" w:rsidRPr="00823C95" w:rsidRDefault="0092765C" w:rsidP="0092765C">
      <w:pPr>
        <w:pStyle w:val="Heading2"/>
      </w:pPr>
      <w:r w:rsidRPr="00823C95">
        <w:t>To Register with Special Services </w:t>
      </w:r>
    </w:p>
    <w:p w14:paraId="554CE8FC" w14:textId="77777777" w:rsidR="0092765C" w:rsidRPr="00823C95" w:rsidRDefault="0092765C" w:rsidP="0092765C">
      <w:pPr>
        <w:rPr>
          <w:rFonts w:cs="Arial"/>
        </w:rPr>
      </w:pPr>
      <w:r w:rsidRPr="00823C95">
        <w:rPr>
          <w:rFonts w:cs="Arial"/>
        </w:rPr>
        <w:t>Students must follow these steps: </w:t>
      </w:r>
    </w:p>
    <w:p w14:paraId="0292FAD2" w14:textId="77777777" w:rsidR="0092765C" w:rsidRPr="00823C95" w:rsidRDefault="0092765C" w:rsidP="0092765C">
      <w:pPr>
        <w:numPr>
          <w:ilvl w:val="0"/>
          <w:numId w:val="2"/>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5BACF3A6" w14:textId="77777777" w:rsidR="0092765C" w:rsidRPr="00823C95" w:rsidRDefault="0092765C" w:rsidP="0092765C">
      <w:pPr>
        <w:numPr>
          <w:ilvl w:val="0"/>
          <w:numId w:val="2"/>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150C0B57" w14:textId="77777777" w:rsidR="0092765C" w:rsidRPr="00823C95" w:rsidRDefault="0092765C" w:rsidP="0092765C">
      <w:pPr>
        <w:numPr>
          <w:ilvl w:val="1"/>
          <w:numId w:val="2"/>
        </w:numPr>
        <w:rPr>
          <w:rFonts w:cs="Arial"/>
        </w:rPr>
      </w:pPr>
      <w:r w:rsidRPr="00823C95">
        <w:rPr>
          <w:rFonts w:cs="Arial"/>
        </w:rPr>
        <w:t>Diagnosis with written evaluation of current disability; </w:t>
      </w:r>
    </w:p>
    <w:p w14:paraId="0A1BBF88" w14:textId="77777777" w:rsidR="0092765C" w:rsidRPr="00823C95" w:rsidRDefault="0092765C" w:rsidP="0092765C">
      <w:pPr>
        <w:numPr>
          <w:ilvl w:val="1"/>
          <w:numId w:val="2"/>
        </w:numPr>
        <w:rPr>
          <w:rFonts w:cs="Arial"/>
        </w:rPr>
      </w:pPr>
      <w:r w:rsidRPr="00823C95">
        <w:rPr>
          <w:rFonts w:cs="Arial"/>
        </w:rPr>
        <w:t>Date the student was diagnosed; </w:t>
      </w:r>
    </w:p>
    <w:p w14:paraId="658F7D5A" w14:textId="77777777" w:rsidR="0092765C" w:rsidRPr="00823C95" w:rsidRDefault="0092765C" w:rsidP="0092765C">
      <w:pPr>
        <w:numPr>
          <w:ilvl w:val="1"/>
          <w:numId w:val="2"/>
        </w:numPr>
        <w:rPr>
          <w:rFonts w:cs="Arial"/>
        </w:rPr>
      </w:pPr>
      <w:r w:rsidRPr="00823C95">
        <w:rPr>
          <w:rFonts w:cs="Arial"/>
        </w:rPr>
        <w:t>Tests used to reach diagnosis;  </w:t>
      </w:r>
    </w:p>
    <w:p w14:paraId="4CC8C155" w14:textId="77777777" w:rsidR="0092765C" w:rsidRPr="00823C95" w:rsidRDefault="0092765C" w:rsidP="0092765C">
      <w:pPr>
        <w:numPr>
          <w:ilvl w:val="1"/>
          <w:numId w:val="2"/>
        </w:numPr>
        <w:rPr>
          <w:rFonts w:cs="Arial"/>
        </w:rPr>
      </w:pPr>
      <w:r w:rsidRPr="00823C95">
        <w:rPr>
          <w:rFonts w:cs="Arial"/>
        </w:rPr>
        <w:t>Credentials of the medical professional conducting evaluation </w:t>
      </w:r>
    </w:p>
    <w:p w14:paraId="4CADB956" w14:textId="77777777" w:rsidR="0092765C" w:rsidRPr="00823C95" w:rsidRDefault="0092765C" w:rsidP="0092765C">
      <w:pPr>
        <w:numPr>
          <w:ilvl w:val="1"/>
          <w:numId w:val="2"/>
        </w:numPr>
        <w:rPr>
          <w:rFonts w:cs="Arial"/>
        </w:rPr>
      </w:pPr>
      <w:r w:rsidRPr="00823C95">
        <w:rPr>
          <w:rFonts w:cs="Arial"/>
        </w:rPr>
        <w:t>How the disability affects daily activities and/or academic performance. </w:t>
      </w:r>
    </w:p>
    <w:p w14:paraId="3FAC01D1" w14:textId="77777777" w:rsidR="0092765C" w:rsidRPr="00823C95" w:rsidRDefault="0092765C" w:rsidP="0092765C">
      <w:pPr>
        <w:pStyle w:val="ListParagraph"/>
        <w:numPr>
          <w:ilvl w:val="0"/>
          <w:numId w:val="4"/>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44CE8624" w14:textId="77777777" w:rsidR="0092765C" w:rsidRPr="00823C95" w:rsidRDefault="0092765C" w:rsidP="0092765C">
      <w:pPr>
        <w:pStyle w:val="ListParagraph"/>
        <w:numPr>
          <w:ilvl w:val="0"/>
          <w:numId w:val="3"/>
        </w:numPr>
        <w:rPr>
          <w:rFonts w:cs="Arial"/>
        </w:rPr>
      </w:pPr>
      <w:r w:rsidRPr="00823C95">
        <w:rPr>
          <w:rFonts w:cs="Arial"/>
        </w:rPr>
        <w:t>Contact the Special Services office to schedule a meeting with a staff member.</w:t>
      </w:r>
    </w:p>
    <w:p w14:paraId="41FCFD67" w14:textId="77777777" w:rsidR="0092765C" w:rsidRPr="00823C95" w:rsidRDefault="0092765C" w:rsidP="0092765C">
      <w:pPr>
        <w:pStyle w:val="ListParagraph"/>
        <w:numPr>
          <w:ilvl w:val="1"/>
          <w:numId w:val="3"/>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21922898" w14:textId="77777777" w:rsidR="0092765C" w:rsidRPr="00823C95" w:rsidRDefault="0092765C" w:rsidP="0092765C">
      <w:pPr>
        <w:pStyle w:val="ListParagraph"/>
        <w:numPr>
          <w:ilvl w:val="1"/>
          <w:numId w:val="3"/>
        </w:numPr>
        <w:rPr>
          <w:rFonts w:cs="Arial"/>
        </w:rPr>
      </w:pPr>
      <w:r w:rsidRPr="00823C95">
        <w:rPr>
          <w:rFonts w:cs="Arial"/>
        </w:rPr>
        <w:t>During the meeting, the student and staff member will discuss his or her disability and determine eligible accommodations. </w:t>
      </w:r>
    </w:p>
    <w:p w14:paraId="7F2C1054" w14:textId="77777777" w:rsidR="0092765C" w:rsidRPr="00823C95" w:rsidRDefault="0092765C" w:rsidP="0092765C">
      <w:pPr>
        <w:pStyle w:val="Heading2"/>
      </w:pPr>
      <w:r w:rsidRPr="00823C95">
        <w:t>Accommodations </w:t>
      </w:r>
    </w:p>
    <w:p w14:paraId="587B60CC" w14:textId="77777777" w:rsidR="0092765C" w:rsidRPr="00823C95" w:rsidRDefault="0092765C" w:rsidP="0092765C">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103D5CBC" w14:textId="77777777" w:rsidR="0092765C" w:rsidRPr="00823C95" w:rsidRDefault="0092765C" w:rsidP="0092765C">
      <w:pPr>
        <w:pStyle w:val="ListParagraph"/>
        <w:numPr>
          <w:ilvl w:val="0"/>
          <w:numId w:val="3"/>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1D1B5DFC" w14:textId="77777777" w:rsidR="0092765C" w:rsidRPr="00823C95" w:rsidRDefault="0092765C" w:rsidP="0092765C">
      <w:pPr>
        <w:pStyle w:val="ListParagraph"/>
        <w:numPr>
          <w:ilvl w:val="0"/>
          <w:numId w:val="3"/>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3DF13D2D" w14:textId="77777777" w:rsidR="0092765C" w:rsidRPr="00823C95" w:rsidRDefault="0092765C" w:rsidP="0092765C">
      <w:pPr>
        <w:pStyle w:val="Heading2"/>
      </w:pPr>
      <w:r w:rsidRPr="00823C95">
        <w:lastRenderedPageBreak/>
        <w:t>Confidentiality </w:t>
      </w:r>
    </w:p>
    <w:p w14:paraId="6AC4BCC3" w14:textId="77777777" w:rsidR="0092765C" w:rsidRPr="00823C95" w:rsidRDefault="0092765C" w:rsidP="0092765C">
      <w:pPr>
        <w:rPr>
          <w:rFonts w:cs="Arial"/>
        </w:rPr>
      </w:pPr>
      <w:r w:rsidRPr="00823C95">
        <w:rPr>
          <w:rFonts w:cs="Arial"/>
        </w:rPr>
        <w:t>Students who register with the Department of Special Services are assured that their information is kept confidential.  </w:t>
      </w:r>
    </w:p>
    <w:p w14:paraId="188A87BE" w14:textId="77777777" w:rsidR="0092765C" w:rsidRDefault="0092765C" w:rsidP="0092765C">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15864417" w14:textId="77777777" w:rsidR="0092765C" w:rsidRDefault="0092765C" w:rsidP="0092765C">
      <w:pPr>
        <w:spacing w:before="0" w:after="160" w:line="259" w:lineRule="auto"/>
        <w:rPr>
          <w:rFonts w:cs="Arial"/>
        </w:rPr>
      </w:pPr>
      <w:r>
        <w:rPr>
          <w:rFonts w:cs="Arial"/>
        </w:rPr>
        <w:br w:type="page"/>
      </w:r>
    </w:p>
    <w:p w14:paraId="5AEEE572" w14:textId="77777777" w:rsidR="0092765C" w:rsidRPr="00B63830" w:rsidRDefault="0092765C" w:rsidP="0092765C">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19E51E02" w14:textId="77777777" w:rsidR="0092765C" w:rsidRPr="00B63830" w:rsidRDefault="0092765C" w:rsidP="0092765C">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05BCF32B" w14:textId="77777777" w:rsidR="0092765C" w:rsidRDefault="0092765C" w:rsidP="0092765C">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3CC97431" w14:textId="77777777" w:rsidR="0092765C" w:rsidRDefault="0092765C" w:rsidP="0092765C">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92765C" w:rsidRPr="00B63830" w14:paraId="7EBE79F5"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177B3ECA" w14:textId="77777777" w:rsidR="0092765C" w:rsidRPr="00B63830" w:rsidRDefault="0092765C"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6E248DB1" w14:textId="77777777" w:rsidR="0092765C" w:rsidRPr="00B63830" w:rsidRDefault="0092765C"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0B5CB5FE" w14:textId="77777777" w:rsidR="0092765C" w:rsidRPr="00B63830" w:rsidRDefault="0092765C"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92765C" w:rsidRPr="00B63830" w14:paraId="56BE1F9D"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6C599E0B" w14:textId="77777777" w:rsidR="0092765C" w:rsidRPr="00B63830" w:rsidRDefault="0092765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4510F785" w14:textId="77777777" w:rsidR="0092765C" w:rsidRPr="00B63830" w:rsidRDefault="0092765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36F475F8" w14:textId="77777777" w:rsidR="0092765C" w:rsidRPr="00B63830" w:rsidRDefault="0092765C" w:rsidP="00586837">
            <w:pPr>
              <w:spacing w:before="0" w:after="0" w:line="240" w:lineRule="auto"/>
              <w:jc w:val="center"/>
              <w:rPr>
                <w:rFonts w:ascii="Calibri" w:eastAsia="Calibri" w:hAnsi="Calibri"/>
                <w:szCs w:val="20"/>
                <w:lang w:eastAsia="en-US"/>
              </w:rPr>
            </w:pPr>
          </w:p>
          <w:p w14:paraId="5B5E7DF7" w14:textId="77777777" w:rsidR="0092765C" w:rsidRPr="00B63830" w:rsidRDefault="0092765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3134286" w14:textId="77777777" w:rsidR="0092765C" w:rsidRDefault="0092765C"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24EBE7B2" w14:textId="77777777" w:rsidR="0092765C" w:rsidRPr="00B63830" w:rsidRDefault="0092765C" w:rsidP="00586837">
            <w:pPr>
              <w:spacing w:before="0" w:after="0" w:line="240" w:lineRule="auto"/>
              <w:jc w:val="center"/>
              <w:rPr>
                <w:rFonts w:ascii="Calibri" w:eastAsia="Calibri" w:hAnsi="Calibri"/>
                <w:sz w:val="10"/>
                <w:szCs w:val="10"/>
                <w:lang w:eastAsia="en-US"/>
              </w:rPr>
            </w:pPr>
          </w:p>
          <w:p w14:paraId="0924696A" w14:textId="77777777" w:rsidR="0092765C" w:rsidRDefault="0092765C"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54ECC180" w14:textId="77777777" w:rsidR="0092765C" w:rsidRPr="003E4107" w:rsidRDefault="0092765C" w:rsidP="00586837">
            <w:pPr>
              <w:spacing w:before="0" w:after="0" w:line="240" w:lineRule="auto"/>
              <w:jc w:val="center"/>
              <w:rPr>
                <w:rFonts w:ascii="Calibri" w:eastAsia="Calibri" w:hAnsi="Calibri"/>
                <w:sz w:val="10"/>
                <w:szCs w:val="10"/>
                <w:lang w:eastAsia="en-US"/>
              </w:rPr>
            </w:pPr>
          </w:p>
          <w:p w14:paraId="19C83BF8" w14:textId="77777777" w:rsidR="0092765C" w:rsidRPr="00B63830" w:rsidRDefault="0092765C"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31B16539" w14:textId="77777777" w:rsidR="0092765C" w:rsidRPr="00B63830" w:rsidRDefault="0092765C"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7D850429" w14:textId="77777777" w:rsidR="0092765C" w:rsidRDefault="0092765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72FD8B88" w14:textId="77777777" w:rsidR="0092765C" w:rsidRPr="00B63830" w:rsidRDefault="0092765C" w:rsidP="00586837">
            <w:pPr>
              <w:spacing w:before="0" w:after="0" w:line="240" w:lineRule="auto"/>
              <w:jc w:val="center"/>
              <w:rPr>
                <w:rFonts w:ascii="Calibri" w:eastAsia="Calibri" w:hAnsi="Calibri"/>
                <w:b/>
                <w:sz w:val="24"/>
                <w:szCs w:val="24"/>
                <w:lang w:eastAsia="en-US"/>
              </w:rPr>
            </w:pPr>
          </w:p>
          <w:p w14:paraId="03DEDD51" w14:textId="77777777" w:rsidR="0092765C" w:rsidRDefault="0092765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17DD181D" w14:textId="77777777" w:rsidR="0092765C" w:rsidRPr="00B63830" w:rsidRDefault="0092765C" w:rsidP="00586837">
            <w:pPr>
              <w:spacing w:before="0" w:after="0" w:line="240" w:lineRule="auto"/>
              <w:jc w:val="center"/>
              <w:rPr>
                <w:rFonts w:ascii="Calibri" w:eastAsia="Calibri" w:hAnsi="Calibri"/>
                <w:b/>
                <w:sz w:val="24"/>
                <w:szCs w:val="24"/>
                <w:lang w:eastAsia="en-US"/>
              </w:rPr>
            </w:pPr>
          </w:p>
          <w:p w14:paraId="17F2C00B" w14:textId="77777777" w:rsidR="0092765C" w:rsidRPr="00B63830" w:rsidRDefault="0092765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92765C" w:rsidRPr="00B63830" w14:paraId="10325D0B"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56CFBE06" w14:textId="77777777" w:rsidR="0092765C" w:rsidRPr="00B63830" w:rsidRDefault="0092765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7AB9CCE9" w14:textId="77777777" w:rsidR="0092765C" w:rsidRPr="00B63830" w:rsidRDefault="0092765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44F6F397" w14:textId="77777777" w:rsidR="0092765C" w:rsidRPr="00B63830" w:rsidRDefault="0092765C"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50EBC5E4" w14:textId="77777777" w:rsidR="0092765C" w:rsidRPr="00B63830" w:rsidRDefault="0092765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00139419" w14:textId="77777777" w:rsidR="0092765C" w:rsidRPr="00B63830" w:rsidRDefault="0092765C"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0A253583" w14:textId="77777777" w:rsidR="0092765C" w:rsidRPr="00833054" w:rsidRDefault="0092765C"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50829F6F" w14:textId="77777777" w:rsidR="0092765C" w:rsidRPr="00833054" w:rsidRDefault="0092765C"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3E2B3957" w14:textId="77777777" w:rsidR="0092765C" w:rsidRPr="00833054" w:rsidRDefault="0092765C" w:rsidP="00586837">
            <w:pPr>
              <w:spacing w:before="0" w:after="0" w:line="240" w:lineRule="auto"/>
              <w:jc w:val="center"/>
              <w:rPr>
                <w:rFonts w:ascii="Calibri" w:eastAsia="Calibri" w:hAnsi="Calibri"/>
                <w:b/>
                <w:color w:val="FF0000"/>
                <w:sz w:val="10"/>
                <w:szCs w:val="10"/>
                <w:lang w:eastAsia="en-US"/>
              </w:rPr>
            </w:pPr>
          </w:p>
          <w:p w14:paraId="1B4381F8" w14:textId="77777777" w:rsidR="0092765C" w:rsidRPr="00B63830" w:rsidRDefault="0092765C"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07DDC5E3" w14:textId="77777777" w:rsidR="0092765C" w:rsidRPr="00B63830" w:rsidRDefault="0092765C"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61FD512E" w14:textId="77777777" w:rsidR="0092765C" w:rsidRPr="00833054" w:rsidRDefault="0092765C"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4E2048FF" w14:textId="77777777" w:rsidR="0092765C" w:rsidRPr="00833054" w:rsidRDefault="0092765C"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479D3F12" w14:textId="77777777" w:rsidR="0092765C" w:rsidRPr="00833054" w:rsidRDefault="0092765C" w:rsidP="00586837">
            <w:pPr>
              <w:spacing w:before="0" w:after="0" w:line="240" w:lineRule="auto"/>
              <w:jc w:val="center"/>
              <w:rPr>
                <w:rFonts w:ascii="Calibri" w:eastAsia="Calibri" w:hAnsi="Calibri"/>
                <w:sz w:val="52"/>
                <w:szCs w:val="52"/>
                <w:lang w:eastAsia="en-US"/>
              </w:rPr>
            </w:pPr>
          </w:p>
          <w:p w14:paraId="7689669C" w14:textId="77777777" w:rsidR="0092765C" w:rsidRPr="00B63830" w:rsidRDefault="0092765C"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92765C" w:rsidRPr="00B63830" w14:paraId="2A302E8E"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772837E6" w14:textId="77777777" w:rsidR="0092765C" w:rsidRPr="00B63830" w:rsidRDefault="0092765C"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5CF568A4" w14:textId="77777777" w:rsidR="0092765C" w:rsidRPr="00B63830" w:rsidRDefault="0092765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4DBC3F9B" w14:textId="77777777" w:rsidR="0092765C" w:rsidRPr="00B63830" w:rsidRDefault="0092765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49E109F4" w14:textId="77777777" w:rsidR="0092765C" w:rsidRPr="00B63830" w:rsidRDefault="0092765C"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5947BE04" w14:textId="77777777" w:rsidR="0092765C" w:rsidRPr="00B63830" w:rsidRDefault="0092765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30517A44" w14:textId="77777777" w:rsidR="0092765C" w:rsidRDefault="0092765C"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40CC623D" w14:textId="77777777" w:rsidR="0092765C" w:rsidRPr="00B63830" w:rsidRDefault="0092765C" w:rsidP="00586837">
            <w:pPr>
              <w:spacing w:before="0" w:after="0" w:line="240" w:lineRule="auto"/>
              <w:jc w:val="center"/>
              <w:rPr>
                <w:rFonts w:ascii="Calibri" w:eastAsia="Calibri" w:hAnsi="Calibri"/>
                <w:b/>
                <w:sz w:val="18"/>
                <w:lang w:eastAsia="en-US"/>
              </w:rPr>
            </w:pPr>
          </w:p>
          <w:p w14:paraId="7BE18856" w14:textId="77777777" w:rsidR="0092765C" w:rsidRPr="00B63830" w:rsidRDefault="0092765C"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163844B4" w14:textId="77777777" w:rsidR="0092765C" w:rsidRPr="00B63830" w:rsidRDefault="0092765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07B071CE" w14:textId="77777777" w:rsidR="0092765C" w:rsidRPr="00B63830" w:rsidRDefault="0092765C"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170A9918" w14:textId="77777777" w:rsidR="0092765C" w:rsidRPr="00B63830" w:rsidRDefault="0092765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0C9FFC79" w14:textId="77777777" w:rsidR="0092765C" w:rsidRPr="00B63830" w:rsidRDefault="0092765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70A55DC2" w14:textId="77777777" w:rsidR="0092765C" w:rsidRDefault="0092765C"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130AD756" w14:textId="77777777" w:rsidR="0092765C" w:rsidRPr="00B63830" w:rsidRDefault="0092765C" w:rsidP="00586837">
            <w:pPr>
              <w:spacing w:before="0" w:after="0" w:line="240" w:lineRule="auto"/>
              <w:jc w:val="center"/>
              <w:rPr>
                <w:rFonts w:ascii="Calibri" w:eastAsia="Calibri" w:hAnsi="Calibri"/>
                <w:szCs w:val="20"/>
                <w:lang w:eastAsia="en-US"/>
              </w:rPr>
            </w:pPr>
          </w:p>
          <w:p w14:paraId="21F3BB76" w14:textId="77777777" w:rsidR="0092765C" w:rsidRPr="00B63830" w:rsidRDefault="0092765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1E6B60B5" w14:textId="77777777" w:rsidR="0092765C" w:rsidRPr="00B63830" w:rsidRDefault="0092765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1869B422" w14:textId="77777777" w:rsidR="0092765C" w:rsidRPr="00B63830" w:rsidRDefault="0092765C"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92765C" w:rsidRPr="00B63830" w14:paraId="1A01FB51"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1576CBE4" w14:textId="77777777" w:rsidR="0092765C" w:rsidRPr="00B63830" w:rsidRDefault="0092765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09789630" w14:textId="77777777" w:rsidR="0092765C" w:rsidRPr="00B63830" w:rsidRDefault="0092765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7226774A" w14:textId="77777777" w:rsidR="0092765C" w:rsidRPr="00B63830" w:rsidRDefault="0092765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48BB5981" w14:textId="77777777" w:rsidR="0092765C" w:rsidRPr="00B63830" w:rsidRDefault="0092765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56657B02" w14:textId="77777777" w:rsidR="0092765C" w:rsidRPr="00B63830" w:rsidRDefault="0092765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0E2CF111" w14:textId="77777777" w:rsidR="0092765C" w:rsidRPr="00B63830" w:rsidRDefault="0092765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6D28DDE2" w14:textId="77777777" w:rsidR="0092765C" w:rsidRPr="00B63830" w:rsidRDefault="0092765C" w:rsidP="00586837">
            <w:pPr>
              <w:spacing w:before="0" w:after="0" w:line="240" w:lineRule="auto"/>
              <w:jc w:val="center"/>
              <w:rPr>
                <w:rFonts w:ascii="Calibri" w:eastAsia="Calibri" w:hAnsi="Calibri"/>
                <w:sz w:val="8"/>
                <w:szCs w:val="8"/>
                <w:lang w:eastAsia="en-US"/>
              </w:rPr>
            </w:pPr>
          </w:p>
          <w:p w14:paraId="53D51698" w14:textId="77777777" w:rsidR="0092765C" w:rsidRPr="00B63830" w:rsidRDefault="0092765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30D0A9D9" w14:textId="77777777" w:rsidR="0092765C" w:rsidRPr="00B63830" w:rsidRDefault="0092765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5010C17F" w14:textId="77777777" w:rsidR="0092765C" w:rsidRDefault="0092765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2DDC12E8" w14:textId="77777777" w:rsidR="0092765C" w:rsidRDefault="0092765C" w:rsidP="00586837">
            <w:pPr>
              <w:spacing w:before="0" w:after="0" w:line="240" w:lineRule="auto"/>
              <w:jc w:val="center"/>
              <w:rPr>
                <w:rFonts w:ascii="Calibri" w:eastAsia="Calibri" w:hAnsi="Calibri"/>
                <w:b/>
                <w:szCs w:val="20"/>
                <w:lang w:eastAsia="en-US"/>
              </w:rPr>
            </w:pPr>
          </w:p>
          <w:p w14:paraId="6ECE2C17" w14:textId="77777777" w:rsidR="0092765C" w:rsidRPr="00B63830" w:rsidRDefault="0092765C" w:rsidP="00586837">
            <w:pPr>
              <w:spacing w:before="0" w:after="0" w:line="240" w:lineRule="auto"/>
              <w:jc w:val="center"/>
              <w:rPr>
                <w:rFonts w:ascii="Calibri" w:eastAsia="Calibri" w:hAnsi="Calibri"/>
                <w:b/>
                <w:szCs w:val="20"/>
                <w:lang w:eastAsia="en-US"/>
              </w:rPr>
            </w:pPr>
          </w:p>
          <w:p w14:paraId="767E5814" w14:textId="77777777" w:rsidR="0092765C" w:rsidRPr="00B63830" w:rsidRDefault="0092765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6805DC7E" w14:textId="77777777" w:rsidR="0092765C" w:rsidRPr="00B63830" w:rsidRDefault="0092765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43E8B6E6" w14:textId="77777777" w:rsidR="0092765C" w:rsidRDefault="0092765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51BD6953" w14:textId="77777777" w:rsidR="0092765C" w:rsidRDefault="0092765C" w:rsidP="00586837">
            <w:pPr>
              <w:spacing w:before="0" w:after="0" w:line="240" w:lineRule="auto"/>
              <w:jc w:val="center"/>
              <w:rPr>
                <w:rFonts w:ascii="Calibri" w:eastAsia="Calibri" w:hAnsi="Calibri"/>
                <w:b/>
                <w:szCs w:val="20"/>
                <w:lang w:eastAsia="en-US"/>
              </w:rPr>
            </w:pPr>
          </w:p>
          <w:p w14:paraId="6A7E71D6" w14:textId="77777777" w:rsidR="0092765C" w:rsidRPr="00B63830" w:rsidRDefault="0092765C" w:rsidP="00586837">
            <w:pPr>
              <w:spacing w:before="0" w:after="0" w:line="240" w:lineRule="auto"/>
              <w:jc w:val="center"/>
              <w:rPr>
                <w:rFonts w:ascii="Calibri" w:eastAsia="Calibri" w:hAnsi="Calibri"/>
                <w:b/>
                <w:sz w:val="10"/>
                <w:szCs w:val="10"/>
                <w:lang w:eastAsia="en-US"/>
              </w:rPr>
            </w:pPr>
          </w:p>
          <w:p w14:paraId="0FE21309" w14:textId="77777777" w:rsidR="0092765C" w:rsidRPr="00B63830" w:rsidRDefault="0092765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6F00F025" w14:textId="77777777" w:rsidR="0092765C" w:rsidRPr="00B63830" w:rsidRDefault="0092765C"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1209BE45" w14:textId="77777777" w:rsidR="0092765C" w:rsidRPr="00B63830" w:rsidRDefault="0092765C"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1AD5163D" w14:textId="77777777" w:rsidR="0092765C" w:rsidRPr="00B63830" w:rsidRDefault="0092765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7BC2EC56" w14:textId="77777777" w:rsidR="0092765C" w:rsidRPr="00B63830" w:rsidRDefault="0092765C" w:rsidP="00586837">
            <w:pPr>
              <w:spacing w:before="0" w:after="0" w:line="240" w:lineRule="auto"/>
              <w:jc w:val="center"/>
              <w:rPr>
                <w:rFonts w:ascii="Calibri" w:eastAsia="Calibri" w:hAnsi="Calibri"/>
                <w:sz w:val="18"/>
                <w:lang w:eastAsia="en-US"/>
              </w:rPr>
            </w:pPr>
          </w:p>
          <w:p w14:paraId="7FF198B3" w14:textId="77777777" w:rsidR="0092765C" w:rsidRPr="00B63830" w:rsidRDefault="0092765C"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727BF5CC" w14:textId="77777777" w:rsidR="0092765C" w:rsidRDefault="0092765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18918D2C" w14:textId="77777777" w:rsidR="0092765C" w:rsidRDefault="0092765C" w:rsidP="00586837">
            <w:pPr>
              <w:spacing w:before="0" w:after="0" w:line="240" w:lineRule="auto"/>
              <w:jc w:val="center"/>
              <w:rPr>
                <w:rFonts w:ascii="Calibri" w:eastAsia="Calibri" w:hAnsi="Calibri"/>
                <w:b/>
                <w:szCs w:val="20"/>
                <w:lang w:eastAsia="en-US"/>
              </w:rPr>
            </w:pPr>
          </w:p>
          <w:p w14:paraId="22E1806B" w14:textId="77777777" w:rsidR="0092765C" w:rsidRPr="00B63830" w:rsidRDefault="0092765C" w:rsidP="00586837">
            <w:pPr>
              <w:spacing w:before="0" w:after="0" w:line="240" w:lineRule="auto"/>
              <w:jc w:val="center"/>
              <w:rPr>
                <w:rFonts w:ascii="Calibri" w:eastAsia="Calibri" w:hAnsi="Calibri"/>
                <w:szCs w:val="20"/>
                <w:lang w:eastAsia="en-US"/>
              </w:rPr>
            </w:pPr>
          </w:p>
          <w:p w14:paraId="40083B86" w14:textId="77777777" w:rsidR="0092765C" w:rsidRPr="00B63830" w:rsidRDefault="0092765C"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16E0556E" w14:textId="77777777" w:rsidR="0092765C" w:rsidRDefault="0092765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373A16F5" w14:textId="77777777" w:rsidR="0092765C" w:rsidRDefault="0092765C" w:rsidP="00586837">
            <w:pPr>
              <w:spacing w:before="0" w:after="0" w:line="240" w:lineRule="auto"/>
              <w:jc w:val="center"/>
              <w:rPr>
                <w:rFonts w:ascii="Calibri" w:eastAsia="Calibri" w:hAnsi="Calibri"/>
                <w:b/>
                <w:szCs w:val="20"/>
                <w:lang w:eastAsia="en-US"/>
              </w:rPr>
            </w:pPr>
          </w:p>
          <w:p w14:paraId="4A8F7F1C" w14:textId="77777777" w:rsidR="0092765C" w:rsidRPr="00B63830" w:rsidRDefault="0092765C" w:rsidP="00586837">
            <w:pPr>
              <w:spacing w:before="0" w:after="0" w:line="240" w:lineRule="auto"/>
              <w:jc w:val="center"/>
              <w:rPr>
                <w:rFonts w:ascii="Calibri" w:eastAsia="Calibri" w:hAnsi="Calibri"/>
                <w:b/>
                <w:szCs w:val="20"/>
                <w:lang w:eastAsia="en-US"/>
              </w:rPr>
            </w:pPr>
          </w:p>
          <w:p w14:paraId="7E0C214C" w14:textId="77777777" w:rsidR="0092765C" w:rsidRPr="00B63830" w:rsidRDefault="0092765C"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32664F6E" w14:textId="77777777" w:rsidR="0092765C" w:rsidRPr="00B63830" w:rsidRDefault="0092765C"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92765C" w:rsidRPr="00B63830" w14:paraId="43B51307"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5913096C" w14:textId="77777777" w:rsidR="0092765C" w:rsidRPr="00B63830" w:rsidRDefault="0092765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4A5D5A83" w14:textId="77777777" w:rsidR="0092765C" w:rsidRPr="00B63830" w:rsidRDefault="0092765C"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7A662B1A" w14:textId="77777777" w:rsidR="0092765C" w:rsidRPr="00B63830" w:rsidRDefault="0092765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3C908AA4" w14:textId="77777777" w:rsidR="0092765C" w:rsidRPr="00B63830" w:rsidRDefault="0092765C"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0239BB5" w14:textId="77777777" w:rsidR="0092765C" w:rsidRPr="00B63830" w:rsidRDefault="0092765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41193855" w14:textId="77777777" w:rsidR="0092765C" w:rsidRPr="00B63830" w:rsidRDefault="0092765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7F92FCF3" w14:textId="77777777" w:rsidR="0092765C" w:rsidRPr="00B63830" w:rsidRDefault="0092765C"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44FF01F2" w14:textId="77777777" w:rsidR="0092765C" w:rsidRPr="00B63830" w:rsidRDefault="0092765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05FA6A93" w14:textId="77777777" w:rsidR="0092765C" w:rsidRPr="00B63830" w:rsidRDefault="0092765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72D72BB7" w14:textId="77777777" w:rsidR="0092765C" w:rsidRPr="00B63830" w:rsidRDefault="0092765C"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14A7BDA6" w14:textId="77777777" w:rsidR="0092765C" w:rsidRPr="00840274" w:rsidRDefault="0092765C" w:rsidP="0092765C">
      <w:pPr>
        <w:spacing w:before="0" w:after="160" w:line="259" w:lineRule="auto"/>
        <w:rPr>
          <w:rFonts w:eastAsiaTheme="majorEastAsia" w:cs="Arial"/>
          <w:b/>
          <w:sz w:val="2"/>
          <w:szCs w:val="2"/>
        </w:rPr>
      </w:pPr>
    </w:p>
    <w:p w14:paraId="02235570" w14:textId="77777777" w:rsidR="0092765C" w:rsidRPr="00823C95" w:rsidRDefault="0092765C" w:rsidP="0092765C">
      <w:pPr>
        <w:pStyle w:val="Heading1"/>
        <w:jc w:val="left"/>
        <w:rPr>
          <w:rFonts w:cs="Arial"/>
        </w:rPr>
      </w:pPr>
    </w:p>
    <w:p w14:paraId="08681081" w14:textId="48F838AC" w:rsidR="004342B7" w:rsidRPr="00823C95" w:rsidRDefault="004342B7" w:rsidP="0092765C">
      <w:pPr>
        <w:pStyle w:val="Heading1"/>
        <w:rPr>
          <w:rFonts w:cs="Arial"/>
        </w:rPr>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2D953BFB" w:rsidR="004A5FD9" w:rsidRDefault="004A5FD9" w:rsidP="00A128E8">
        <w:pPr>
          <w:pStyle w:val="Footer"/>
          <w:ind w:left="720"/>
        </w:pPr>
        <w:r>
          <w:fldChar w:fldCharType="begin"/>
        </w:r>
        <w:r>
          <w:instrText xml:space="preserve"> PAGE   \* MERGEFORMAT </w:instrText>
        </w:r>
        <w:r>
          <w:fldChar w:fldCharType="separate"/>
        </w:r>
        <w:r w:rsidR="00F85729">
          <w:rPr>
            <w:noProof/>
          </w:rPr>
          <w:t>5</w:t>
        </w:r>
        <w:r>
          <w:rPr>
            <w:noProof/>
          </w:rPr>
          <w:fldChar w:fldCharType="end"/>
        </w:r>
        <w:r w:rsidR="00224EC0">
          <w:rPr>
            <w:noProof/>
          </w:rPr>
          <w:t xml:space="preserve"> </w:t>
        </w:r>
        <w:r w:rsidR="00A128E8">
          <w:rPr>
            <w:noProof/>
          </w:rPr>
          <w:tab/>
        </w:r>
        <w:r w:rsidR="00A128E8">
          <w:rPr>
            <w:noProof/>
          </w:rPr>
          <w:tab/>
        </w:r>
        <w:r>
          <w:rPr>
            <w:noProof/>
          </w:rPr>
          <w:t xml:space="preserve">Revised </w:t>
        </w:r>
        <w:r w:rsidR="00F904A5">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52EBF"/>
    <w:multiLevelType w:val="hybridMultilevel"/>
    <w:tmpl w:val="46A82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B615C"/>
    <w:multiLevelType w:val="hybridMultilevel"/>
    <w:tmpl w:val="A7503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0"/>
  </w:num>
  <w:num w:numId="5">
    <w:abstractNumId w:val="6"/>
  </w:num>
  <w:num w:numId="6">
    <w:abstractNumId w:val="5"/>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410F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12DE"/>
    <w:rsid w:val="0053448A"/>
    <w:rsid w:val="00547964"/>
    <w:rsid w:val="0055446F"/>
    <w:rsid w:val="00560F2F"/>
    <w:rsid w:val="005635B5"/>
    <w:rsid w:val="00586DDC"/>
    <w:rsid w:val="00590575"/>
    <w:rsid w:val="005B1D72"/>
    <w:rsid w:val="005B36B7"/>
    <w:rsid w:val="005B4347"/>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13577"/>
    <w:rsid w:val="009175E5"/>
    <w:rsid w:val="0092765C"/>
    <w:rsid w:val="00934137"/>
    <w:rsid w:val="00945C47"/>
    <w:rsid w:val="00953537"/>
    <w:rsid w:val="00960DC0"/>
    <w:rsid w:val="00974EBB"/>
    <w:rsid w:val="0097588F"/>
    <w:rsid w:val="00976284"/>
    <w:rsid w:val="00983EBB"/>
    <w:rsid w:val="009939F7"/>
    <w:rsid w:val="009A1AE0"/>
    <w:rsid w:val="009B06B4"/>
    <w:rsid w:val="009C0D78"/>
    <w:rsid w:val="009D54C6"/>
    <w:rsid w:val="009E18C8"/>
    <w:rsid w:val="009F4DC4"/>
    <w:rsid w:val="009F4ED7"/>
    <w:rsid w:val="00A128E8"/>
    <w:rsid w:val="00A2524D"/>
    <w:rsid w:val="00A37869"/>
    <w:rsid w:val="00A44840"/>
    <w:rsid w:val="00A524A8"/>
    <w:rsid w:val="00A77EC9"/>
    <w:rsid w:val="00A8191E"/>
    <w:rsid w:val="00A97359"/>
    <w:rsid w:val="00AA3B8F"/>
    <w:rsid w:val="00AE0AE4"/>
    <w:rsid w:val="00B05378"/>
    <w:rsid w:val="00B12BB1"/>
    <w:rsid w:val="00B373CD"/>
    <w:rsid w:val="00B6307D"/>
    <w:rsid w:val="00B713BA"/>
    <w:rsid w:val="00BA0522"/>
    <w:rsid w:val="00BB032A"/>
    <w:rsid w:val="00BB0649"/>
    <w:rsid w:val="00BB2EDC"/>
    <w:rsid w:val="00BB6C93"/>
    <w:rsid w:val="00BC1866"/>
    <w:rsid w:val="00BC4D23"/>
    <w:rsid w:val="00BD74EA"/>
    <w:rsid w:val="00BE6528"/>
    <w:rsid w:val="00BE7431"/>
    <w:rsid w:val="00C0600E"/>
    <w:rsid w:val="00C06271"/>
    <w:rsid w:val="00C07BF8"/>
    <w:rsid w:val="00C52CA9"/>
    <w:rsid w:val="00C604D6"/>
    <w:rsid w:val="00C71163"/>
    <w:rsid w:val="00C82E7D"/>
    <w:rsid w:val="00CA44ED"/>
    <w:rsid w:val="00CB3FD0"/>
    <w:rsid w:val="00CC0982"/>
    <w:rsid w:val="00CC4237"/>
    <w:rsid w:val="00CD5ED4"/>
    <w:rsid w:val="00CF368F"/>
    <w:rsid w:val="00CF6999"/>
    <w:rsid w:val="00D12F30"/>
    <w:rsid w:val="00D27763"/>
    <w:rsid w:val="00D53A8A"/>
    <w:rsid w:val="00DB365F"/>
    <w:rsid w:val="00DD3955"/>
    <w:rsid w:val="00DD5A4E"/>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168D0"/>
    <w:rsid w:val="00F50745"/>
    <w:rsid w:val="00F60A32"/>
    <w:rsid w:val="00F642A5"/>
    <w:rsid w:val="00F67FBF"/>
    <w:rsid w:val="00F726EF"/>
    <w:rsid w:val="00F85729"/>
    <w:rsid w:val="00F904A5"/>
    <w:rsid w:val="00F93229"/>
    <w:rsid w:val="00FB0317"/>
    <w:rsid w:val="00FB1AEA"/>
    <w:rsid w:val="00FC678C"/>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92765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429006770">
      <w:bodyDiv w:val="1"/>
      <w:marLeft w:val="0"/>
      <w:marRight w:val="0"/>
      <w:marTop w:val="0"/>
      <w:marBottom w:val="0"/>
      <w:divBdr>
        <w:top w:val="none" w:sz="0" w:space="0" w:color="auto"/>
        <w:left w:val="none" w:sz="0" w:space="0" w:color="auto"/>
        <w:bottom w:val="none" w:sz="0" w:space="0" w:color="auto"/>
        <w:right w:val="none" w:sz="0" w:space="0" w:color="auto"/>
      </w:divBdr>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B44E61E3-3037-094C-982C-62F8D968F627}">
  <ds:schemaRefs>
    <ds:schemaRef ds:uri="http://schemas.openxmlformats.org/officeDocument/2006/bibliography"/>
  </ds:schemaRefs>
</ds:datastoreItem>
</file>

<file path=customXml/itemProps2.xml><?xml version="1.0" encoding="utf-8"?>
<ds:datastoreItem xmlns:ds="http://schemas.openxmlformats.org/officeDocument/2006/customXml" ds:itemID="{2F877E73-4CB6-4981-A65C-A49297A9170D}"/>
</file>

<file path=customXml/itemProps3.xml><?xml version="1.0" encoding="utf-8"?>
<ds:datastoreItem xmlns:ds="http://schemas.openxmlformats.org/officeDocument/2006/customXml" ds:itemID="{8D298208-8EA6-47B1-82CB-ECAEF3E82361}"/>
</file>

<file path=customXml/itemProps4.xml><?xml version="1.0" encoding="utf-8"?>
<ds:datastoreItem xmlns:ds="http://schemas.openxmlformats.org/officeDocument/2006/customXml" ds:itemID="{E400DB10-8B10-4A9D-B22B-FD9B52F485FF}"/>
</file>

<file path=docProps/app.xml><?xml version="1.0" encoding="utf-8"?>
<Properties xmlns="http://schemas.openxmlformats.org/officeDocument/2006/extended-properties" xmlns:vt="http://schemas.openxmlformats.org/officeDocument/2006/docPropsVTypes">
  <Template>Normal.dotm</Template>
  <TotalTime>34</TotalTime>
  <Pages>10</Pages>
  <Words>2485</Words>
  <Characters>14168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11</cp:revision>
  <cp:lastPrinted>2018-07-16T15:10:00Z</cp:lastPrinted>
  <dcterms:created xsi:type="dcterms:W3CDTF">2019-01-18T16:38:00Z</dcterms:created>
  <dcterms:modified xsi:type="dcterms:W3CDTF">2020-04-28T12:32:00Z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