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1D5F62BB" w:rsidR="001A18DC" w:rsidRPr="00823C95" w:rsidRDefault="0084748D" w:rsidP="001A18DC">
      <w:pPr>
        <w:pStyle w:val="Header"/>
        <w:jc w:val="center"/>
        <w:rPr>
          <w:rFonts w:cs="Arial"/>
          <w:szCs w:val="22"/>
        </w:rPr>
      </w:pPr>
      <w:r>
        <w:rPr>
          <w:rFonts w:cs="Arial"/>
          <w:noProof/>
          <w:szCs w:val="22"/>
        </w:rPr>
        <w:drawing>
          <wp:inline distT="0" distB="0" distL="0" distR="0" wp14:anchorId="6F5B6816" wp14:editId="12F846D4">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3EEF3E59" w:rsidR="000216F2" w:rsidRPr="00823C95" w:rsidRDefault="002C3C8C"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2BDF3DBD" w:rsidR="201BECFA" w:rsidRPr="00823C95" w:rsidRDefault="009F61E3" w:rsidP="201BECFA">
      <w:pPr>
        <w:pStyle w:val="Heading1"/>
        <w:jc w:val="left"/>
        <w:rPr>
          <w:rFonts w:cs="Arial"/>
        </w:rPr>
      </w:pPr>
      <w:r>
        <w:rPr>
          <w:rFonts w:cs="Arial"/>
        </w:rPr>
        <w:t>BUS 241</w:t>
      </w:r>
      <w:r w:rsidR="1728BCD8" w:rsidRPr="00823C95">
        <w:rPr>
          <w:rFonts w:cs="Arial"/>
        </w:rPr>
        <w:t xml:space="preserve">: </w:t>
      </w:r>
      <w:r>
        <w:rPr>
          <w:rFonts w:cs="Arial"/>
        </w:rPr>
        <w:t>Business Ethics</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3F197130" w14:textId="77777777" w:rsidR="009F61E3" w:rsidRDefault="1728BCD8" w:rsidP="009F61E3">
      <w:pPr>
        <w:rPr>
          <w:rFonts w:cs="Arial"/>
          <w:i/>
          <w:iCs/>
        </w:rPr>
      </w:pPr>
      <w:r w:rsidRPr="00823C95">
        <w:rPr>
          <w:rFonts w:cs="Arial"/>
          <w:i/>
          <w:iCs/>
        </w:rPr>
        <w:t xml:space="preserve">Prerequisite: </w:t>
      </w:r>
      <w:r w:rsidR="002C3C8C">
        <w:rPr>
          <w:rFonts w:cs="Arial"/>
          <w:i/>
          <w:iCs/>
        </w:rPr>
        <w:t>BUS 231 – Principles of Management</w:t>
      </w:r>
    </w:p>
    <w:p w14:paraId="108971E0" w14:textId="108E532C" w:rsidR="009F61E3" w:rsidRPr="009F61E3" w:rsidRDefault="009F61E3" w:rsidP="009F61E3">
      <w:r w:rsidRPr="009F61E3">
        <w:rPr>
          <w:rFonts w:cs="Arial"/>
        </w:rPr>
        <w:t>This course examines the understanding of corporate responsibility, the implications of managers’ and employees’ actions, and laws that apply to people and organizations. Topics include the legal and moral responsibilities of managers, managing ethical conduct, ethical decision making, case studies, and ethics as it relates to the organization</w:t>
      </w:r>
    </w:p>
    <w:p w14:paraId="42EC1847" w14:textId="24133949"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2C3C8C">
      <w:pPr>
        <w:pStyle w:val="ListParagraph"/>
        <w:numPr>
          <w:ilvl w:val="0"/>
          <w:numId w:val="5"/>
        </w:numPr>
        <w:rPr>
          <w:rFonts w:cs="Arial"/>
        </w:rPr>
      </w:pPr>
      <w:r w:rsidRPr="00823C95">
        <w:rPr>
          <w:rFonts w:cs="Arial"/>
        </w:rPr>
        <w:t>Exams</w:t>
      </w:r>
    </w:p>
    <w:p w14:paraId="34F52840" w14:textId="43A52FCC" w:rsidR="00BC4D23" w:rsidRPr="00823C95" w:rsidRDefault="1728BCD8" w:rsidP="002C3C8C">
      <w:pPr>
        <w:pStyle w:val="ListParagraph"/>
        <w:numPr>
          <w:ilvl w:val="0"/>
          <w:numId w:val="5"/>
        </w:numPr>
        <w:rPr>
          <w:rFonts w:cs="Arial"/>
        </w:rPr>
      </w:pPr>
      <w:r w:rsidRPr="00823C95">
        <w:rPr>
          <w:rFonts w:cs="Arial"/>
        </w:rPr>
        <w:t>Quizzes</w:t>
      </w:r>
    </w:p>
    <w:p w14:paraId="332779EE" w14:textId="475BD807" w:rsidR="00BC4D23" w:rsidRPr="00823C95" w:rsidRDefault="1728BCD8" w:rsidP="002C3C8C">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2C3C8C">
      <w:pPr>
        <w:pStyle w:val="ListParagraph"/>
        <w:numPr>
          <w:ilvl w:val="0"/>
          <w:numId w:val="5"/>
        </w:numPr>
        <w:rPr>
          <w:rFonts w:cs="Arial"/>
        </w:rPr>
      </w:pPr>
      <w:r w:rsidRPr="00823C95">
        <w:rPr>
          <w:rFonts w:cs="Arial"/>
        </w:rPr>
        <w:t>Essays</w:t>
      </w:r>
    </w:p>
    <w:p w14:paraId="4178B26E" w14:textId="6D8DC4CA" w:rsidR="00BC4D23" w:rsidRPr="00823C95" w:rsidRDefault="1728BCD8" w:rsidP="002C3C8C">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2C3C8C">
      <w:pPr>
        <w:pStyle w:val="ListParagraph"/>
        <w:numPr>
          <w:ilvl w:val="0"/>
          <w:numId w:val="5"/>
        </w:numPr>
        <w:rPr>
          <w:rFonts w:cs="Arial"/>
        </w:rPr>
      </w:pPr>
      <w:r w:rsidRPr="00823C95">
        <w:rPr>
          <w:rFonts w:cs="Arial"/>
        </w:rPr>
        <w:t>Group Discussions</w:t>
      </w:r>
    </w:p>
    <w:p w14:paraId="012D10B0" w14:textId="320DF8BA" w:rsidR="00BC4D23" w:rsidRPr="00823C95" w:rsidRDefault="1728BCD8" w:rsidP="002C3C8C">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4BBD6D42"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BF4DE3">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74717B76"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BF4DE3">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27C04BC" w:rsidR="00976284" w:rsidRPr="00823C95" w:rsidRDefault="009F61E3" w:rsidP="00976284">
      <w:pPr>
        <w:pStyle w:val="Heading2"/>
      </w:pPr>
      <w:r>
        <w:t>BUS 241</w:t>
      </w:r>
      <w:r w:rsidR="1728BCD8" w:rsidRPr="00823C95">
        <w:t xml:space="preserve"> Core Competencies</w:t>
      </w:r>
    </w:p>
    <w:p w14:paraId="3AB3BC49" w14:textId="7A0F8D33"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BF4DE3">
        <w:rPr>
          <w:rFonts w:cs="Arial"/>
        </w:rPr>
        <w:t>RCSJ</w:t>
      </w:r>
      <w:r w:rsidRPr="00823C95">
        <w:rPr>
          <w:rFonts w:cs="Arial"/>
        </w:rPr>
        <w:t>’s Core Competencies:</w:t>
      </w:r>
    </w:p>
    <w:p w14:paraId="58B5709D"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Society and Human Behavior</w:t>
      </w:r>
    </w:p>
    <w:p w14:paraId="43AE2C13"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Global and Cultural Awareness</w:t>
      </w:r>
    </w:p>
    <w:p w14:paraId="0BDDA41B"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Ethical Reasoning and Action</w:t>
      </w:r>
    </w:p>
    <w:p w14:paraId="63AC2DF3" w14:textId="17DB721D" w:rsidR="00466CC2" w:rsidRPr="00823C95" w:rsidRDefault="5BB833A8" w:rsidP="002C3C8C">
      <w:pPr>
        <w:pStyle w:val="ListParagraph"/>
        <w:numPr>
          <w:ilvl w:val="0"/>
          <w:numId w:val="6"/>
        </w:numPr>
        <w:spacing w:before="0" w:after="160" w:line="259" w:lineRule="auto"/>
        <w:rPr>
          <w:rFonts w:cs="Arial"/>
        </w:rPr>
      </w:pPr>
      <w:r w:rsidRPr="00823C95">
        <w:rPr>
          <w:rFonts w:eastAsia="Arial" w:cs="Arial"/>
        </w:rPr>
        <w:br w:type="page"/>
      </w:r>
    </w:p>
    <w:p w14:paraId="6D9E4B82" w14:textId="7C099FBF" w:rsidR="000E0A74" w:rsidRPr="00823C95" w:rsidRDefault="1728BCD8" w:rsidP="000E0A74">
      <w:pPr>
        <w:pStyle w:val="Heading1"/>
        <w:rPr>
          <w:rFonts w:cs="Arial"/>
        </w:rPr>
      </w:pPr>
      <w:r w:rsidRPr="00823C95">
        <w:rPr>
          <w:rFonts w:cs="Arial"/>
        </w:rPr>
        <w:lastRenderedPageBreak/>
        <w:t xml:space="preserve">Student Learning Outcomes: </w:t>
      </w:r>
      <w:r w:rsidR="009F61E3">
        <w:rPr>
          <w:rFonts w:cs="Arial"/>
        </w:rPr>
        <w:t>Business Ethics</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23F2CF36" w:rsidR="201BECFA" w:rsidRPr="00823C95" w:rsidRDefault="000E0A74" w:rsidP="002C3C8C">
            <w:pPr>
              <w:pStyle w:val="Heading2"/>
              <w:jc w:val="center"/>
              <w:outlineLvl w:val="1"/>
            </w:pPr>
            <w:r w:rsidRPr="00823C95">
              <w:t xml:space="preserve">Successful completion of </w:t>
            </w:r>
            <w:r w:rsidR="009F61E3">
              <w:t>BUS 241</w:t>
            </w:r>
            <w:r w:rsidRPr="00823C95">
              <w:t xml:space="preserve"> will help students:</w:t>
            </w:r>
            <w:r w:rsidR="1728BCD8" w:rsidRPr="00823C95">
              <w:t xml:space="preserve"> </w:t>
            </w:r>
          </w:p>
        </w:tc>
        <w:tc>
          <w:tcPr>
            <w:tcW w:w="2160" w:type="dxa"/>
          </w:tcPr>
          <w:p w14:paraId="0ADAEF12" w14:textId="074EF519" w:rsidR="005B4347" w:rsidRPr="00823C95" w:rsidRDefault="00BF4DE3"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3A6BCD69"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3611EB">
              <w:rPr>
                <w:sz w:val="18"/>
                <w:szCs w:val="18"/>
              </w:rPr>
              <w:t>)</w:t>
            </w:r>
          </w:p>
        </w:tc>
      </w:tr>
      <w:tr w:rsidR="004A5FD9" w:rsidRPr="00823C95" w14:paraId="29E1C338" w14:textId="77777777" w:rsidTr="1728BCD8">
        <w:trPr>
          <w:trHeight w:val="1178"/>
          <w:tblHeader/>
        </w:trPr>
        <w:tc>
          <w:tcPr>
            <w:tcW w:w="5850" w:type="dxa"/>
          </w:tcPr>
          <w:p w14:paraId="5B66129B" w14:textId="0A850A35" w:rsidR="004A5FD9" w:rsidRPr="00823C95" w:rsidRDefault="009F61E3" w:rsidP="00CB3FD0">
            <w:pPr>
              <w:rPr>
                <w:rFonts w:cs="Arial"/>
              </w:rPr>
            </w:pPr>
            <w:r w:rsidRPr="00BA216A">
              <w:rPr>
                <w:rFonts w:cs="Arial"/>
              </w:rPr>
              <w:t>Recognize the difference between obligations and irresponsibility as they apply to business ethics.</w:t>
            </w:r>
          </w:p>
        </w:tc>
        <w:tc>
          <w:tcPr>
            <w:tcW w:w="2160" w:type="dxa"/>
          </w:tcPr>
          <w:p w14:paraId="4EAD0C5C" w14:textId="0E8278EF" w:rsidR="0027607B" w:rsidRPr="00823C95" w:rsidRDefault="002C3C8C" w:rsidP="00CB3FD0">
            <w:pPr>
              <w:rPr>
                <w:rFonts w:cs="Arial"/>
              </w:rPr>
            </w:pPr>
            <w:r>
              <w:rPr>
                <w:rFonts w:cs="Arial"/>
              </w:rPr>
              <w:t>Society and Human Behavior</w:t>
            </w:r>
          </w:p>
          <w:p w14:paraId="2B9BFD68" w14:textId="77777777" w:rsidR="004A5FD9" w:rsidRDefault="1728BCD8" w:rsidP="00CB3FD0">
            <w:pPr>
              <w:rPr>
                <w:rFonts w:cs="Arial"/>
              </w:rPr>
            </w:pPr>
            <w:r w:rsidRPr="00823C95">
              <w:rPr>
                <w:rFonts w:cs="Arial"/>
              </w:rPr>
              <w:t>Global and Cultural Awareness</w:t>
            </w:r>
          </w:p>
          <w:p w14:paraId="75E4B526" w14:textId="5EA579D8" w:rsidR="002C3C8C" w:rsidRPr="00823C95" w:rsidRDefault="002C3C8C" w:rsidP="00CB3FD0">
            <w:pPr>
              <w:rPr>
                <w:rFonts w:cs="Arial"/>
              </w:rPr>
            </w:pPr>
            <w:r>
              <w:rPr>
                <w:rFonts w:cs="Arial"/>
              </w:rPr>
              <w:t>Ethical Reasoning and Action</w:t>
            </w:r>
          </w:p>
        </w:tc>
        <w:tc>
          <w:tcPr>
            <w:tcW w:w="3240" w:type="dxa"/>
          </w:tcPr>
          <w:p w14:paraId="620661C6" w14:textId="7459E674"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4A5FD9" w:rsidRPr="00823C95" w14:paraId="1C43E742" w14:textId="77777777" w:rsidTr="1728BCD8">
        <w:trPr>
          <w:trHeight w:val="1178"/>
          <w:tblHeader/>
        </w:trPr>
        <w:tc>
          <w:tcPr>
            <w:tcW w:w="5850" w:type="dxa"/>
          </w:tcPr>
          <w:p w14:paraId="311210F3" w14:textId="344B6AC0" w:rsidR="004A5FD9" w:rsidRPr="00823C95" w:rsidRDefault="009F61E3" w:rsidP="00CB3FD0">
            <w:pPr>
              <w:rPr>
                <w:rFonts w:cs="Arial"/>
              </w:rPr>
            </w:pPr>
            <w:r>
              <w:rPr>
                <w:rFonts w:cs="Arial"/>
              </w:rPr>
              <w:t>Recognize the critical role a manager plays when managing ethical conduct.</w:t>
            </w:r>
          </w:p>
        </w:tc>
        <w:tc>
          <w:tcPr>
            <w:tcW w:w="2160" w:type="dxa"/>
          </w:tcPr>
          <w:p w14:paraId="47768317" w14:textId="77777777" w:rsidR="002C3C8C" w:rsidRPr="00823C95" w:rsidRDefault="002C3C8C" w:rsidP="002C3C8C">
            <w:pPr>
              <w:rPr>
                <w:rFonts w:cs="Arial"/>
              </w:rPr>
            </w:pPr>
            <w:r>
              <w:rPr>
                <w:rFonts w:cs="Arial"/>
              </w:rPr>
              <w:t>Society and Human Behavior</w:t>
            </w:r>
          </w:p>
          <w:p w14:paraId="288FEA8A" w14:textId="77777777" w:rsidR="002C3C8C" w:rsidRDefault="002C3C8C" w:rsidP="002C3C8C">
            <w:pPr>
              <w:rPr>
                <w:rFonts w:cs="Arial"/>
              </w:rPr>
            </w:pPr>
            <w:r w:rsidRPr="00823C95">
              <w:rPr>
                <w:rFonts w:cs="Arial"/>
              </w:rPr>
              <w:t>Global and Cultural Awareness</w:t>
            </w:r>
          </w:p>
          <w:p w14:paraId="1D20F566" w14:textId="34257A2A" w:rsidR="004A5FD9" w:rsidRPr="00823C95" w:rsidRDefault="002C3C8C" w:rsidP="002C3C8C">
            <w:pPr>
              <w:rPr>
                <w:rFonts w:cs="Arial"/>
              </w:rPr>
            </w:pPr>
            <w:r>
              <w:rPr>
                <w:rFonts w:cs="Arial"/>
              </w:rPr>
              <w:t>Ethical Reasoning and Action</w:t>
            </w:r>
          </w:p>
        </w:tc>
        <w:tc>
          <w:tcPr>
            <w:tcW w:w="3240" w:type="dxa"/>
          </w:tcPr>
          <w:p w14:paraId="14730999" w14:textId="5E4DE878"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4A5FD9" w:rsidRPr="00823C95" w14:paraId="0C0B28A2" w14:textId="77777777" w:rsidTr="1728BCD8">
        <w:trPr>
          <w:trHeight w:val="1178"/>
          <w:tblHeader/>
        </w:trPr>
        <w:tc>
          <w:tcPr>
            <w:tcW w:w="5850" w:type="dxa"/>
          </w:tcPr>
          <w:p w14:paraId="3B9526D1" w14:textId="7F02FC90" w:rsidR="004A5FD9" w:rsidRPr="00823C95" w:rsidRDefault="009F61E3" w:rsidP="00CB3FD0">
            <w:pPr>
              <w:rPr>
                <w:rFonts w:cs="Arial"/>
              </w:rPr>
            </w:pPr>
            <w:r>
              <w:rPr>
                <w:rFonts w:cs="Arial"/>
              </w:rPr>
              <w:t>Apply various theories regarding ethical decision making</w:t>
            </w:r>
          </w:p>
        </w:tc>
        <w:tc>
          <w:tcPr>
            <w:tcW w:w="2160" w:type="dxa"/>
          </w:tcPr>
          <w:p w14:paraId="76CCD9CD" w14:textId="77777777" w:rsidR="002C3C8C" w:rsidRPr="00823C95" w:rsidRDefault="002C3C8C" w:rsidP="002C3C8C">
            <w:pPr>
              <w:rPr>
                <w:rFonts w:cs="Arial"/>
              </w:rPr>
            </w:pPr>
            <w:r>
              <w:rPr>
                <w:rFonts w:cs="Arial"/>
              </w:rPr>
              <w:t>Society and Human Behavior</w:t>
            </w:r>
          </w:p>
          <w:p w14:paraId="2BCC72C7" w14:textId="77777777" w:rsidR="002C3C8C" w:rsidRDefault="002C3C8C" w:rsidP="002C3C8C">
            <w:pPr>
              <w:rPr>
                <w:rFonts w:cs="Arial"/>
              </w:rPr>
            </w:pPr>
            <w:r w:rsidRPr="00823C95">
              <w:rPr>
                <w:rFonts w:cs="Arial"/>
              </w:rPr>
              <w:t>Global and Cultural Awareness</w:t>
            </w:r>
          </w:p>
          <w:p w14:paraId="63FEE5FB" w14:textId="5D5C05F2" w:rsidR="004A5FD9" w:rsidRPr="00823C95" w:rsidRDefault="002C3C8C" w:rsidP="002C3C8C">
            <w:pPr>
              <w:rPr>
                <w:rFonts w:cs="Arial"/>
              </w:rPr>
            </w:pPr>
            <w:r>
              <w:rPr>
                <w:rFonts w:cs="Arial"/>
              </w:rPr>
              <w:t>Ethical Reasoning and Action</w:t>
            </w:r>
          </w:p>
        </w:tc>
        <w:tc>
          <w:tcPr>
            <w:tcW w:w="3240" w:type="dxa"/>
          </w:tcPr>
          <w:p w14:paraId="44C9C804" w14:textId="25B88AC3"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2C3C8C" w:rsidRPr="00823C95" w14:paraId="33427F30" w14:textId="77777777" w:rsidTr="1728BCD8">
        <w:trPr>
          <w:trHeight w:val="1178"/>
          <w:tblHeader/>
        </w:trPr>
        <w:tc>
          <w:tcPr>
            <w:tcW w:w="5850" w:type="dxa"/>
          </w:tcPr>
          <w:p w14:paraId="7A4E7FC1" w14:textId="704CC414" w:rsidR="002C3C8C" w:rsidRDefault="009F61E3" w:rsidP="00CB3FD0">
            <w:pPr>
              <w:rPr>
                <w:rFonts w:cs="Arial"/>
                <w:sz w:val="21"/>
                <w:szCs w:val="21"/>
              </w:rPr>
            </w:pPr>
            <w:r>
              <w:rPr>
                <w:rFonts w:cs="Arial"/>
              </w:rPr>
              <w:t>Evaluate case studies and formulate course of action to eliminate unethical behavior.</w:t>
            </w:r>
          </w:p>
        </w:tc>
        <w:tc>
          <w:tcPr>
            <w:tcW w:w="2160" w:type="dxa"/>
          </w:tcPr>
          <w:p w14:paraId="17657629" w14:textId="77777777" w:rsidR="002C3C8C" w:rsidRPr="00823C95" w:rsidRDefault="002C3C8C" w:rsidP="002C3C8C">
            <w:pPr>
              <w:rPr>
                <w:rFonts w:cs="Arial"/>
              </w:rPr>
            </w:pPr>
            <w:r>
              <w:rPr>
                <w:rFonts w:cs="Arial"/>
              </w:rPr>
              <w:t>Society and Human Behavior</w:t>
            </w:r>
          </w:p>
          <w:p w14:paraId="2A72CFB3" w14:textId="77777777" w:rsidR="002C3C8C" w:rsidRDefault="002C3C8C" w:rsidP="002C3C8C">
            <w:pPr>
              <w:rPr>
                <w:rFonts w:cs="Arial"/>
              </w:rPr>
            </w:pPr>
            <w:r w:rsidRPr="00823C95">
              <w:rPr>
                <w:rFonts w:cs="Arial"/>
              </w:rPr>
              <w:t>Global and Cultural Awareness</w:t>
            </w:r>
          </w:p>
          <w:p w14:paraId="30880D5E" w14:textId="1196C079" w:rsidR="002C3C8C" w:rsidRPr="00823C95" w:rsidRDefault="002C3C8C" w:rsidP="002C3C8C">
            <w:pPr>
              <w:rPr>
                <w:rFonts w:cs="Arial"/>
              </w:rPr>
            </w:pPr>
            <w:r>
              <w:rPr>
                <w:rFonts w:cs="Arial"/>
              </w:rPr>
              <w:t>Ethical Reasoning and Action</w:t>
            </w:r>
          </w:p>
        </w:tc>
        <w:tc>
          <w:tcPr>
            <w:tcW w:w="3240" w:type="dxa"/>
          </w:tcPr>
          <w:p w14:paraId="6E75AB88" w14:textId="037BF1E0" w:rsidR="002C3C8C" w:rsidRPr="00823C95" w:rsidRDefault="002C3C8C" w:rsidP="00CB3FD0">
            <w:pPr>
              <w:rPr>
                <w:rFonts w:cs="Arial"/>
              </w:rPr>
            </w:pPr>
            <w:r w:rsidRPr="00823C95">
              <w:rPr>
                <w:rFonts w:cs="Arial"/>
              </w:rPr>
              <w:t>Exams and Quizzes, Written Essays, Presentations, Group Discussion, Attendance and Participation</w:t>
            </w:r>
          </w:p>
        </w:tc>
      </w:tr>
      <w:tr w:rsidR="002C3C8C" w:rsidRPr="00823C95" w14:paraId="0F7ACE52" w14:textId="77777777" w:rsidTr="1728BCD8">
        <w:trPr>
          <w:trHeight w:val="1178"/>
          <w:tblHeader/>
        </w:trPr>
        <w:tc>
          <w:tcPr>
            <w:tcW w:w="5850" w:type="dxa"/>
          </w:tcPr>
          <w:p w14:paraId="1C4E8CE3" w14:textId="707FAC2A" w:rsidR="002C3C8C" w:rsidRDefault="009F61E3" w:rsidP="00CB3FD0">
            <w:pPr>
              <w:rPr>
                <w:rFonts w:cs="Arial"/>
                <w:sz w:val="21"/>
                <w:szCs w:val="21"/>
              </w:rPr>
            </w:pPr>
            <w:r>
              <w:rPr>
                <w:rFonts w:cs="Arial"/>
              </w:rPr>
              <w:t>Recognize ethics as it relates to the organization.</w:t>
            </w:r>
          </w:p>
        </w:tc>
        <w:tc>
          <w:tcPr>
            <w:tcW w:w="2160" w:type="dxa"/>
          </w:tcPr>
          <w:p w14:paraId="4B9AD38A" w14:textId="77777777" w:rsidR="002C3C8C" w:rsidRPr="00823C95" w:rsidRDefault="002C3C8C" w:rsidP="002C3C8C">
            <w:pPr>
              <w:rPr>
                <w:rFonts w:cs="Arial"/>
              </w:rPr>
            </w:pPr>
            <w:r>
              <w:rPr>
                <w:rFonts w:cs="Arial"/>
              </w:rPr>
              <w:t>Society and Human Behavior</w:t>
            </w:r>
          </w:p>
          <w:p w14:paraId="0DB22589" w14:textId="77777777" w:rsidR="002C3C8C" w:rsidRDefault="002C3C8C" w:rsidP="002C3C8C">
            <w:pPr>
              <w:rPr>
                <w:rFonts w:cs="Arial"/>
              </w:rPr>
            </w:pPr>
            <w:r w:rsidRPr="00823C95">
              <w:rPr>
                <w:rFonts w:cs="Arial"/>
              </w:rPr>
              <w:t>Global and Cultural Awareness</w:t>
            </w:r>
          </w:p>
          <w:p w14:paraId="0C7F93CB" w14:textId="0656A86E" w:rsidR="002C3C8C" w:rsidRPr="00823C95" w:rsidRDefault="002C3C8C" w:rsidP="002C3C8C">
            <w:pPr>
              <w:rPr>
                <w:rFonts w:cs="Arial"/>
              </w:rPr>
            </w:pPr>
            <w:r>
              <w:rPr>
                <w:rFonts w:cs="Arial"/>
              </w:rPr>
              <w:t>Ethical Reasoning and Action</w:t>
            </w:r>
          </w:p>
        </w:tc>
        <w:tc>
          <w:tcPr>
            <w:tcW w:w="3240" w:type="dxa"/>
          </w:tcPr>
          <w:p w14:paraId="1555967C" w14:textId="2AAC7ACB" w:rsidR="002C3C8C" w:rsidRPr="00823C95" w:rsidRDefault="002C3C8C" w:rsidP="00CB3FD0">
            <w:pPr>
              <w:rPr>
                <w:rFonts w:cs="Arial"/>
              </w:rPr>
            </w:pPr>
            <w:r w:rsidRPr="00823C95">
              <w:rPr>
                <w:rFonts w:cs="Arial"/>
              </w:rPr>
              <w:t>Exams and Quizzes, Written Essays, Presentations, Group Discussion, Attendance and Participation</w:t>
            </w:r>
          </w:p>
        </w:tc>
      </w:tr>
    </w:tbl>
    <w:p w14:paraId="76E5F47C" w14:textId="577DF3E6" w:rsidR="005F0CC9" w:rsidRPr="00823C95" w:rsidRDefault="1728BCD8" w:rsidP="000344C4">
      <w:pPr>
        <w:pStyle w:val="Heading1"/>
        <w:jc w:val="left"/>
        <w:rPr>
          <w:rFonts w:cs="Arial"/>
        </w:rPr>
      </w:pPr>
      <w:r w:rsidRPr="00823C95">
        <w:rPr>
          <w:rFonts w:cs="Arial"/>
        </w:rPr>
        <w:lastRenderedPageBreak/>
        <w:t>Topical Outline</w:t>
      </w:r>
    </w:p>
    <w:p w14:paraId="098160AB" w14:textId="77777777" w:rsidR="009F61E3" w:rsidRPr="009F61E3" w:rsidRDefault="009F61E3" w:rsidP="009F61E3">
      <w:pPr>
        <w:pStyle w:val="ListParagraph"/>
        <w:numPr>
          <w:ilvl w:val="0"/>
          <w:numId w:val="8"/>
        </w:numPr>
        <w:spacing w:before="0" w:after="160" w:line="259" w:lineRule="auto"/>
        <w:rPr>
          <w:rFonts w:cs="Arial"/>
        </w:rPr>
      </w:pPr>
      <w:r w:rsidRPr="009F61E3">
        <w:rPr>
          <w:rFonts w:cs="Arial"/>
        </w:rPr>
        <w:t>Introduction:</w:t>
      </w:r>
    </w:p>
    <w:p w14:paraId="436641C2" w14:textId="478CFFDF" w:rsidR="009F61E3" w:rsidRPr="009F61E3" w:rsidRDefault="009F61E3" w:rsidP="009F61E3">
      <w:pPr>
        <w:pStyle w:val="ListParagraph"/>
        <w:numPr>
          <w:ilvl w:val="1"/>
          <w:numId w:val="8"/>
        </w:numPr>
        <w:spacing w:before="0" w:after="160" w:line="259" w:lineRule="auto"/>
        <w:rPr>
          <w:rFonts w:cs="Arial"/>
        </w:rPr>
      </w:pPr>
      <w:r w:rsidRPr="009F61E3">
        <w:rPr>
          <w:rFonts w:cs="Arial"/>
        </w:rPr>
        <w:t>Define ethics in terms of individuals and groups</w:t>
      </w:r>
    </w:p>
    <w:p w14:paraId="44F58DD0" w14:textId="088716B1" w:rsidR="009F61E3" w:rsidRPr="009F61E3" w:rsidRDefault="009F61E3" w:rsidP="009F61E3">
      <w:pPr>
        <w:pStyle w:val="ListParagraph"/>
        <w:numPr>
          <w:ilvl w:val="1"/>
          <w:numId w:val="8"/>
        </w:numPr>
        <w:spacing w:before="0" w:after="160" w:line="259" w:lineRule="auto"/>
        <w:rPr>
          <w:rFonts w:cs="Arial"/>
        </w:rPr>
      </w:pPr>
      <w:r w:rsidRPr="009F61E3">
        <w:rPr>
          <w:rFonts w:cs="Arial"/>
        </w:rPr>
        <w:t>Discuss four levels of corporate responsibility pyramid</w:t>
      </w:r>
    </w:p>
    <w:p w14:paraId="1B4E3257" w14:textId="640A1123" w:rsidR="009F61E3" w:rsidRPr="009F61E3" w:rsidRDefault="009F61E3" w:rsidP="009F61E3">
      <w:pPr>
        <w:pStyle w:val="ListParagraph"/>
        <w:numPr>
          <w:ilvl w:val="1"/>
          <w:numId w:val="8"/>
        </w:numPr>
        <w:spacing w:before="0" w:after="160" w:line="259" w:lineRule="auto"/>
        <w:rPr>
          <w:rFonts w:cs="Arial"/>
        </w:rPr>
      </w:pPr>
      <w:r w:rsidRPr="009F61E3">
        <w:rPr>
          <w:rFonts w:cs="Arial"/>
        </w:rPr>
        <w:t>Explain responsibility corporations have to stakeholders</w:t>
      </w:r>
      <w:r w:rsidRPr="009F61E3">
        <w:rPr>
          <w:rFonts w:cs="Arial"/>
        </w:rPr>
        <w:tab/>
      </w:r>
    </w:p>
    <w:p w14:paraId="21EDFBEA" w14:textId="1837E087" w:rsidR="009F61E3" w:rsidRPr="009F61E3" w:rsidRDefault="009F61E3" w:rsidP="009F61E3">
      <w:pPr>
        <w:pStyle w:val="ListParagraph"/>
        <w:numPr>
          <w:ilvl w:val="1"/>
          <w:numId w:val="8"/>
        </w:numPr>
        <w:spacing w:before="0" w:after="160" w:line="259" w:lineRule="auto"/>
        <w:rPr>
          <w:rFonts w:cs="Arial"/>
        </w:rPr>
      </w:pPr>
      <w:r w:rsidRPr="009F61E3">
        <w:rPr>
          <w:rFonts w:cs="Arial"/>
        </w:rPr>
        <w:t>Identify ethical dilemmas arising from conflicts amongst stakeholders</w:t>
      </w:r>
      <w:r w:rsidRPr="009F61E3">
        <w:rPr>
          <w:rFonts w:cs="Arial"/>
        </w:rPr>
        <w:tab/>
      </w:r>
    </w:p>
    <w:p w14:paraId="2F5B7AF8" w14:textId="77777777" w:rsidR="009F61E3" w:rsidRPr="009F61E3" w:rsidRDefault="009F61E3" w:rsidP="009F61E3">
      <w:pPr>
        <w:pStyle w:val="ListParagraph"/>
        <w:numPr>
          <w:ilvl w:val="0"/>
          <w:numId w:val="8"/>
        </w:numPr>
        <w:spacing w:before="0" w:after="160" w:line="259" w:lineRule="auto"/>
        <w:rPr>
          <w:rFonts w:cs="Arial"/>
        </w:rPr>
      </w:pPr>
      <w:r w:rsidRPr="009F61E3">
        <w:rPr>
          <w:rFonts w:cs="Arial"/>
        </w:rPr>
        <w:t>The Manager’s Role:</w:t>
      </w:r>
      <w:r w:rsidRPr="009F61E3">
        <w:rPr>
          <w:rFonts w:cs="Arial"/>
        </w:rPr>
        <w:tab/>
        <w:t xml:space="preserve"> </w:t>
      </w:r>
    </w:p>
    <w:p w14:paraId="5CEC547F" w14:textId="77777777" w:rsidR="009F61E3" w:rsidRDefault="009F61E3" w:rsidP="009F61E3">
      <w:pPr>
        <w:pStyle w:val="ListParagraph"/>
        <w:numPr>
          <w:ilvl w:val="1"/>
          <w:numId w:val="8"/>
        </w:numPr>
        <w:spacing w:before="0" w:after="160" w:line="259" w:lineRule="auto"/>
        <w:rPr>
          <w:rFonts w:cs="Arial"/>
        </w:rPr>
      </w:pPr>
      <w:r w:rsidRPr="009F61E3">
        <w:rPr>
          <w:rFonts w:cs="Arial"/>
        </w:rPr>
        <w:t>Explain legal and moral responsibilities of managers</w:t>
      </w:r>
    </w:p>
    <w:p w14:paraId="3C7C031F" w14:textId="77777777" w:rsidR="009F61E3" w:rsidRDefault="009F61E3" w:rsidP="009F61E3">
      <w:pPr>
        <w:pStyle w:val="ListParagraph"/>
        <w:numPr>
          <w:ilvl w:val="1"/>
          <w:numId w:val="8"/>
        </w:numPr>
        <w:spacing w:before="0" w:after="160" w:line="259" w:lineRule="auto"/>
        <w:rPr>
          <w:rFonts w:cs="Arial"/>
        </w:rPr>
      </w:pPr>
      <w:r w:rsidRPr="009F61E3">
        <w:rPr>
          <w:rFonts w:cs="Arial"/>
        </w:rPr>
        <w:t>Discuss importance of sensitivity whe</w:t>
      </w:r>
      <w:r>
        <w:rPr>
          <w:rFonts w:cs="Arial"/>
        </w:rPr>
        <w:t>n managing diverse workforces</w:t>
      </w:r>
    </w:p>
    <w:p w14:paraId="00A0F771" w14:textId="36D8F6AC" w:rsidR="009F61E3" w:rsidRPr="009F61E3" w:rsidRDefault="009F61E3" w:rsidP="009F61E3">
      <w:pPr>
        <w:pStyle w:val="ListParagraph"/>
        <w:numPr>
          <w:ilvl w:val="1"/>
          <w:numId w:val="8"/>
        </w:numPr>
        <w:spacing w:before="0" w:after="160" w:line="259" w:lineRule="auto"/>
        <w:rPr>
          <w:rFonts w:cs="Arial"/>
        </w:rPr>
      </w:pPr>
      <w:r w:rsidRPr="009F61E3">
        <w:rPr>
          <w:rFonts w:cs="Arial"/>
        </w:rPr>
        <w:t xml:space="preserve">Explain the effectiveness of managing subordinates consistently </w:t>
      </w:r>
    </w:p>
    <w:p w14:paraId="774965C0" w14:textId="77777777" w:rsidR="009F61E3" w:rsidRPr="009F61E3" w:rsidRDefault="009F61E3" w:rsidP="009F61E3">
      <w:pPr>
        <w:pStyle w:val="ListParagraph"/>
        <w:numPr>
          <w:ilvl w:val="0"/>
          <w:numId w:val="8"/>
        </w:numPr>
        <w:spacing w:before="0" w:after="160" w:line="259" w:lineRule="auto"/>
        <w:rPr>
          <w:rFonts w:cs="Arial"/>
        </w:rPr>
      </w:pPr>
      <w:r w:rsidRPr="009F61E3">
        <w:rPr>
          <w:rFonts w:cs="Arial"/>
        </w:rPr>
        <w:t xml:space="preserve">Ethical </w:t>
      </w:r>
      <w:proofErr w:type="gramStart"/>
      <w:r w:rsidRPr="009F61E3">
        <w:rPr>
          <w:rFonts w:cs="Arial"/>
        </w:rPr>
        <w:t>decision making</w:t>
      </w:r>
      <w:proofErr w:type="gramEnd"/>
      <w:r w:rsidRPr="009F61E3">
        <w:rPr>
          <w:rFonts w:cs="Arial"/>
        </w:rPr>
        <w:t xml:space="preserve"> theories:</w:t>
      </w:r>
    </w:p>
    <w:p w14:paraId="55D167E4" w14:textId="239BF51A" w:rsidR="009F61E3" w:rsidRPr="009F61E3" w:rsidRDefault="009F61E3" w:rsidP="009F61E3">
      <w:pPr>
        <w:pStyle w:val="ListParagraph"/>
        <w:numPr>
          <w:ilvl w:val="1"/>
          <w:numId w:val="8"/>
        </w:numPr>
        <w:spacing w:before="0" w:after="160" w:line="259" w:lineRule="auto"/>
        <w:rPr>
          <w:rFonts w:cs="Arial"/>
        </w:rPr>
      </w:pPr>
      <w:r w:rsidRPr="009F61E3">
        <w:rPr>
          <w:rFonts w:cs="Arial"/>
        </w:rPr>
        <w:t xml:space="preserve">Apply the </w:t>
      </w:r>
      <w:proofErr w:type="gramStart"/>
      <w:r w:rsidRPr="009F61E3">
        <w:rPr>
          <w:rFonts w:cs="Arial"/>
        </w:rPr>
        <w:t>8 step</w:t>
      </w:r>
      <w:proofErr w:type="gramEnd"/>
      <w:r w:rsidRPr="009F61E3">
        <w:rPr>
          <w:rFonts w:cs="Arial"/>
        </w:rPr>
        <w:t xml:space="preserve"> process to ethical decision making</w:t>
      </w:r>
    </w:p>
    <w:p w14:paraId="5D8B7A75" w14:textId="5D6AD333" w:rsidR="009F61E3" w:rsidRPr="009F61E3" w:rsidRDefault="009F61E3" w:rsidP="009F61E3">
      <w:pPr>
        <w:pStyle w:val="ListParagraph"/>
        <w:numPr>
          <w:ilvl w:val="1"/>
          <w:numId w:val="8"/>
        </w:numPr>
        <w:spacing w:before="0" w:after="160" w:line="259" w:lineRule="auto"/>
        <w:rPr>
          <w:rFonts w:cs="Arial"/>
        </w:rPr>
      </w:pPr>
      <w:r w:rsidRPr="009F61E3">
        <w:rPr>
          <w:rFonts w:cs="Arial"/>
        </w:rPr>
        <w:t>Identify cognitive barriers to ethical judgement</w:t>
      </w:r>
      <w:r w:rsidRPr="009F61E3">
        <w:rPr>
          <w:rFonts w:cs="Arial"/>
        </w:rPr>
        <w:tab/>
      </w:r>
    </w:p>
    <w:p w14:paraId="4AE5B22B" w14:textId="44828577" w:rsidR="009F61E3" w:rsidRPr="009F61E3" w:rsidRDefault="009F61E3" w:rsidP="009F61E3">
      <w:pPr>
        <w:pStyle w:val="ListParagraph"/>
        <w:numPr>
          <w:ilvl w:val="1"/>
          <w:numId w:val="8"/>
        </w:numPr>
        <w:spacing w:before="0" w:after="160" w:line="259" w:lineRule="auto"/>
        <w:rPr>
          <w:rFonts w:cs="Arial"/>
        </w:rPr>
      </w:pPr>
      <w:r w:rsidRPr="009F61E3">
        <w:rPr>
          <w:rFonts w:cs="Arial"/>
        </w:rPr>
        <w:t>Explain the Consequentialist, Deontological, and Virtue ethics perspectives</w:t>
      </w:r>
    </w:p>
    <w:p w14:paraId="02021F24" w14:textId="77777777" w:rsidR="009F61E3" w:rsidRPr="009F61E3" w:rsidRDefault="009F61E3" w:rsidP="009F61E3">
      <w:pPr>
        <w:pStyle w:val="ListParagraph"/>
        <w:numPr>
          <w:ilvl w:val="0"/>
          <w:numId w:val="8"/>
        </w:numPr>
        <w:spacing w:before="0" w:after="160" w:line="259" w:lineRule="auto"/>
        <w:rPr>
          <w:rFonts w:cs="Arial"/>
        </w:rPr>
      </w:pPr>
      <w:r w:rsidRPr="009F61E3">
        <w:rPr>
          <w:rFonts w:cs="Arial"/>
        </w:rPr>
        <w:t>Strategies to eliminate ethical issues:</w:t>
      </w:r>
    </w:p>
    <w:p w14:paraId="26716B71" w14:textId="491BA547" w:rsidR="009F61E3" w:rsidRPr="009F61E3" w:rsidRDefault="009F61E3" w:rsidP="009F61E3">
      <w:pPr>
        <w:pStyle w:val="ListParagraph"/>
        <w:numPr>
          <w:ilvl w:val="1"/>
          <w:numId w:val="8"/>
        </w:numPr>
        <w:spacing w:before="0" w:after="160" w:line="259" w:lineRule="auto"/>
        <w:rPr>
          <w:rFonts w:cs="Arial"/>
        </w:rPr>
      </w:pPr>
      <w:r w:rsidRPr="009F61E3">
        <w:rPr>
          <w:rFonts w:cs="Arial"/>
        </w:rPr>
        <w:t>Examine case studies to recognize ethical issues</w:t>
      </w:r>
      <w:r w:rsidRPr="009F61E3">
        <w:rPr>
          <w:rFonts w:cs="Arial"/>
        </w:rPr>
        <w:tab/>
      </w:r>
      <w:r w:rsidRPr="009F61E3">
        <w:rPr>
          <w:rFonts w:cs="Arial"/>
        </w:rPr>
        <w:tab/>
      </w:r>
    </w:p>
    <w:p w14:paraId="68338CD7" w14:textId="45E17EAD" w:rsidR="009F61E3" w:rsidRPr="009F61E3" w:rsidRDefault="009F61E3" w:rsidP="009F61E3">
      <w:pPr>
        <w:pStyle w:val="ListParagraph"/>
        <w:numPr>
          <w:ilvl w:val="1"/>
          <w:numId w:val="8"/>
        </w:numPr>
        <w:spacing w:before="0" w:after="160" w:line="259" w:lineRule="auto"/>
        <w:rPr>
          <w:rFonts w:cs="Arial"/>
        </w:rPr>
      </w:pPr>
      <w:r w:rsidRPr="009F61E3">
        <w:rPr>
          <w:rFonts w:cs="Arial"/>
        </w:rPr>
        <w:t>Discuss various ethical abuses and consequences</w:t>
      </w:r>
      <w:r w:rsidRPr="009F61E3">
        <w:rPr>
          <w:rFonts w:cs="Arial"/>
        </w:rPr>
        <w:tab/>
      </w:r>
    </w:p>
    <w:p w14:paraId="1CAF0D31" w14:textId="05A3757C" w:rsidR="009F61E3" w:rsidRPr="009F61E3" w:rsidRDefault="009F61E3" w:rsidP="009F61E3">
      <w:pPr>
        <w:pStyle w:val="ListParagraph"/>
        <w:numPr>
          <w:ilvl w:val="1"/>
          <w:numId w:val="8"/>
        </w:numPr>
        <w:spacing w:before="0" w:after="160" w:line="259" w:lineRule="auto"/>
        <w:rPr>
          <w:rFonts w:cs="Arial"/>
        </w:rPr>
      </w:pPr>
      <w:r w:rsidRPr="009F61E3">
        <w:rPr>
          <w:rFonts w:cs="Arial"/>
        </w:rPr>
        <w:t>Describe courses of action to eliminate unethical behavior</w:t>
      </w:r>
      <w:r w:rsidRPr="009F61E3">
        <w:rPr>
          <w:rFonts w:cs="Arial"/>
        </w:rPr>
        <w:tab/>
      </w:r>
    </w:p>
    <w:p w14:paraId="63198649" w14:textId="77777777" w:rsidR="009F61E3" w:rsidRPr="009F61E3" w:rsidRDefault="009F61E3" w:rsidP="009F61E3">
      <w:pPr>
        <w:pStyle w:val="ListParagraph"/>
        <w:numPr>
          <w:ilvl w:val="0"/>
          <w:numId w:val="8"/>
        </w:numPr>
        <w:spacing w:before="0" w:after="160" w:line="259" w:lineRule="auto"/>
        <w:rPr>
          <w:rFonts w:cs="Arial"/>
        </w:rPr>
      </w:pPr>
      <w:r w:rsidRPr="009F61E3">
        <w:rPr>
          <w:rFonts w:cs="Arial"/>
        </w:rPr>
        <w:t>Organizational ethics:</w:t>
      </w:r>
    </w:p>
    <w:p w14:paraId="654195E1" w14:textId="65AD8F1D" w:rsidR="009F61E3" w:rsidRPr="009F61E3" w:rsidRDefault="009F61E3" w:rsidP="009F61E3">
      <w:pPr>
        <w:pStyle w:val="ListParagraph"/>
        <w:numPr>
          <w:ilvl w:val="1"/>
          <w:numId w:val="8"/>
        </w:numPr>
        <w:spacing w:before="0" w:after="160" w:line="259" w:lineRule="auto"/>
        <w:rPr>
          <w:rFonts w:cs="Arial"/>
        </w:rPr>
      </w:pPr>
      <w:r w:rsidRPr="009F61E3">
        <w:rPr>
          <w:rFonts w:cs="Arial"/>
        </w:rPr>
        <w:t>Discuss ethical concerns relating to employees, shareholders, consumers, and the community</w:t>
      </w:r>
    </w:p>
    <w:p w14:paraId="201FD725" w14:textId="6375DE72" w:rsidR="009F61E3" w:rsidRPr="009F61E3" w:rsidRDefault="009F61E3" w:rsidP="009F61E3">
      <w:pPr>
        <w:pStyle w:val="ListParagraph"/>
        <w:numPr>
          <w:ilvl w:val="1"/>
          <w:numId w:val="8"/>
        </w:numPr>
        <w:spacing w:before="0" w:after="160" w:line="259" w:lineRule="auto"/>
        <w:rPr>
          <w:rFonts w:cs="Arial"/>
        </w:rPr>
      </w:pPr>
      <w:r w:rsidRPr="009F61E3">
        <w:rPr>
          <w:rFonts w:cs="Arial"/>
        </w:rPr>
        <w:t>Explain the significance of ethical leadership</w:t>
      </w:r>
      <w:r w:rsidRPr="009F61E3">
        <w:rPr>
          <w:rFonts w:cs="Arial"/>
        </w:rPr>
        <w:tab/>
      </w:r>
    </w:p>
    <w:p w14:paraId="008D6A55" w14:textId="76E2B998" w:rsidR="009F61E3" w:rsidRPr="009F61E3" w:rsidRDefault="009F61E3" w:rsidP="009F61E3">
      <w:pPr>
        <w:pStyle w:val="ListParagraph"/>
        <w:numPr>
          <w:ilvl w:val="1"/>
          <w:numId w:val="8"/>
        </w:numPr>
        <w:spacing w:before="0" w:after="160" w:line="259" w:lineRule="auto"/>
        <w:rPr>
          <w:rFonts w:cs="Arial"/>
        </w:rPr>
      </w:pPr>
      <w:r w:rsidRPr="009F61E3">
        <w:rPr>
          <w:rFonts w:cs="Arial"/>
        </w:rPr>
        <w:t>Examine the effects of a sound ethical culture</w:t>
      </w:r>
    </w:p>
    <w:p w14:paraId="4C34E1B8" w14:textId="0CC6F964" w:rsidR="009F61E3" w:rsidRPr="009F61E3" w:rsidRDefault="009F61E3" w:rsidP="009F61E3">
      <w:pPr>
        <w:pStyle w:val="ListParagraph"/>
        <w:numPr>
          <w:ilvl w:val="1"/>
          <w:numId w:val="8"/>
        </w:numPr>
        <w:spacing w:before="0" w:after="160" w:line="259" w:lineRule="auto"/>
        <w:rPr>
          <w:rFonts w:cs="Arial"/>
        </w:rPr>
      </w:pPr>
      <w:r w:rsidRPr="009F61E3">
        <w:rPr>
          <w:rFonts w:cs="Arial"/>
        </w:rPr>
        <w:t xml:space="preserve">Discuss the necessity for legal compliance </w:t>
      </w:r>
    </w:p>
    <w:p w14:paraId="48E58721" w14:textId="77777777" w:rsidR="00BF4DE3" w:rsidRPr="00823C95" w:rsidRDefault="005307DD" w:rsidP="00BF4DE3">
      <w:pPr>
        <w:pStyle w:val="Heading1"/>
        <w:jc w:val="left"/>
      </w:pPr>
      <w:r w:rsidRPr="00823C95">
        <w:rPr>
          <w:rFonts w:cs="Arial"/>
        </w:rPr>
        <w:br w:type="page"/>
      </w:r>
      <w:r w:rsidR="00BF4DE3" w:rsidRPr="00823C95">
        <w:lastRenderedPageBreak/>
        <w:t>Affirmative Action Statement</w:t>
      </w:r>
    </w:p>
    <w:p w14:paraId="287DE298" w14:textId="77777777" w:rsidR="00BF4DE3" w:rsidRPr="00823C95" w:rsidRDefault="00BF4DE3" w:rsidP="00BF4DE3">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006AA063" w14:textId="77777777" w:rsidR="00BF4DE3" w:rsidRPr="00823C95" w:rsidRDefault="00BF4DE3" w:rsidP="00BF4DE3">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1597AE2A" w14:textId="77777777" w:rsidR="00BF4DE3" w:rsidRPr="00823C95" w:rsidRDefault="00BF4DE3" w:rsidP="00BF4DE3">
      <w:pPr>
        <w:pStyle w:val="Heading2"/>
      </w:pPr>
      <w:r w:rsidRPr="00823C95">
        <w:t>Department of Special Services</w:t>
      </w:r>
    </w:p>
    <w:p w14:paraId="77013D93" w14:textId="77777777" w:rsidR="00BF4DE3" w:rsidRPr="00823C95" w:rsidRDefault="00BF4DE3" w:rsidP="00BF4DE3">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5A41E37" w14:textId="77777777" w:rsidR="00BF4DE3" w:rsidRPr="00823C95" w:rsidRDefault="00BF4DE3" w:rsidP="00BF4DE3">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427CBC5" w14:textId="77777777" w:rsidR="00BF4DE3" w:rsidRPr="00823C95" w:rsidRDefault="00BF4DE3" w:rsidP="00BF4DE3">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05C1095B" w14:textId="77777777" w:rsidR="00BF4DE3" w:rsidRPr="00823C95" w:rsidRDefault="00BF4DE3" w:rsidP="00BF4DE3">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599091CB" w14:textId="77777777" w:rsidR="00BF4DE3" w:rsidRPr="00823C95" w:rsidRDefault="00BF4DE3" w:rsidP="00BF4DE3">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A35F942" w14:textId="77777777" w:rsidR="00BF4DE3" w:rsidRPr="00823C95" w:rsidRDefault="00BF4DE3" w:rsidP="00BF4DE3">
      <w:pPr>
        <w:pStyle w:val="Heading2"/>
      </w:pPr>
      <w:r w:rsidRPr="00823C95">
        <w:t>To Register with Special Services </w:t>
      </w:r>
    </w:p>
    <w:p w14:paraId="23A80AA8" w14:textId="77777777" w:rsidR="00BF4DE3" w:rsidRPr="00823C95" w:rsidRDefault="00BF4DE3" w:rsidP="00BF4DE3">
      <w:pPr>
        <w:rPr>
          <w:rFonts w:cs="Arial"/>
        </w:rPr>
      </w:pPr>
      <w:r w:rsidRPr="00823C95">
        <w:rPr>
          <w:rFonts w:cs="Arial"/>
        </w:rPr>
        <w:t>Students must follow these steps: </w:t>
      </w:r>
    </w:p>
    <w:p w14:paraId="00AD92EC" w14:textId="77777777" w:rsidR="00BF4DE3" w:rsidRPr="00823C95" w:rsidRDefault="00BF4DE3" w:rsidP="00BF4DE3">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DEA0A94" w14:textId="77777777" w:rsidR="00BF4DE3" w:rsidRPr="00823C95" w:rsidRDefault="00BF4DE3" w:rsidP="00BF4DE3">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36A49500" w14:textId="77777777" w:rsidR="00BF4DE3" w:rsidRPr="00823C95" w:rsidRDefault="00BF4DE3" w:rsidP="00BF4DE3">
      <w:pPr>
        <w:numPr>
          <w:ilvl w:val="1"/>
          <w:numId w:val="2"/>
        </w:numPr>
        <w:rPr>
          <w:rFonts w:cs="Arial"/>
        </w:rPr>
      </w:pPr>
      <w:r w:rsidRPr="00823C95">
        <w:rPr>
          <w:rFonts w:cs="Arial"/>
        </w:rPr>
        <w:t>Diagnosis with written evaluation of current disability; </w:t>
      </w:r>
    </w:p>
    <w:p w14:paraId="62F5000B" w14:textId="77777777" w:rsidR="00BF4DE3" w:rsidRPr="00823C95" w:rsidRDefault="00BF4DE3" w:rsidP="00BF4DE3">
      <w:pPr>
        <w:numPr>
          <w:ilvl w:val="1"/>
          <w:numId w:val="2"/>
        </w:numPr>
        <w:rPr>
          <w:rFonts w:cs="Arial"/>
        </w:rPr>
      </w:pPr>
      <w:r w:rsidRPr="00823C95">
        <w:rPr>
          <w:rFonts w:cs="Arial"/>
        </w:rPr>
        <w:t>Date the student was diagnosed; </w:t>
      </w:r>
    </w:p>
    <w:p w14:paraId="6C0FA2D3" w14:textId="77777777" w:rsidR="00BF4DE3" w:rsidRPr="00823C95" w:rsidRDefault="00BF4DE3" w:rsidP="00BF4DE3">
      <w:pPr>
        <w:numPr>
          <w:ilvl w:val="1"/>
          <w:numId w:val="2"/>
        </w:numPr>
        <w:rPr>
          <w:rFonts w:cs="Arial"/>
        </w:rPr>
      </w:pPr>
      <w:r w:rsidRPr="00823C95">
        <w:rPr>
          <w:rFonts w:cs="Arial"/>
        </w:rPr>
        <w:t>Tests used to reach diagnosis;  </w:t>
      </w:r>
    </w:p>
    <w:p w14:paraId="2EE66A05" w14:textId="77777777" w:rsidR="00BF4DE3" w:rsidRPr="00823C95" w:rsidRDefault="00BF4DE3" w:rsidP="00BF4DE3">
      <w:pPr>
        <w:numPr>
          <w:ilvl w:val="1"/>
          <w:numId w:val="2"/>
        </w:numPr>
        <w:rPr>
          <w:rFonts w:cs="Arial"/>
        </w:rPr>
      </w:pPr>
      <w:r w:rsidRPr="00823C95">
        <w:rPr>
          <w:rFonts w:cs="Arial"/>
        </w:rPr>
        <w:t>Credentials of the medical professional conducting evaluation </w:t>
      </w:r>
    </w:p>
    <w:p w14:paraId="587E14E9" w14:textId="77777777" w:rsidR="00BF4DE3" w:rsidRPr="00823C95" w:rsidRDefault="00BF4DE3" w:rsidP="00BF4DE3">
      <w:pPr>
        <w:numPr>
          <w:ilvl w:val="1"/>
          <w:numId w:val="2"/>
        </w:numPr>
        <w:rPr>
          <w:rFonts w:cs="Arial"/>
        </w:rPr>
      </w:pPr>
      <w:r w:rsidRPr="00823C95">
        <w:rPr>
          <w:rFonts w:cs="Arial"/>
        </w:rPr>
        <w:t>How the disability affects daily activities and/or academic performance. </w:t>
      </w:r>
    </w:p>
    <w:p w14:paraId="77F51957" w14:textId="77777777" w:rsidR="00BF4DE3" w:rsidRPr="00823C95" w:rsidRDefault="00BF4DE3" w:rsidP="00BF4DE3">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0DA11A0" w14:textId="77777777" w:rsidR="00BF4DE3" w:rsidRPr="00823C95" w:rsidRDefault="00BF4DE3" w:rsidP="00BF4DE3">
      <w:pPr>
        <w:pStyle w:val="ListParagraph"/>
        <w:numPr>
          <w:ilvl w:val="0"/>
          <w:numId w:val="3"/>
        </w:numPr>
        <w:rPr>
          <w:rFonts w:cs="Arial"/>
        </w:rPr>
      </w:pPr>
      <w:r w:rsidRPr="00823C95">
        <w:rPr>
          <w:rFonts w:cs="Arial"/>
        </w:rPr>
        <w:t>Contact the Special Services office to schedule a meeting with a staff member.</w:t>
      </w:r>
    </w:p>
    <w:p w14:paraId="18E2D3B6" w14:textId="77777777" w:rsidR="00BF4DE3" w:rsidRPr="00823C95" w:rsidRDefault="00BF4DE3" w:rsidP="00BF4DE3">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0E0A384" w14:textId="77777777" w:rsidR="00BF4DE3" w:rsidRPr="00823C95" w:rsidRDefault="00BF4DE3" w:rsidP="00BF4DE3">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54EDD3D9" w14:textId="77777777" w:rsidR="00BF4DE3" w:rsidRPr="00823C95" w:rsidRDefault="00BF4DE3" w:rsidP="00BF4DE3">
      <w:pPr>
        <w:pStyle w:val="Heading2"/>
      </w:pPr>
      <w:r w:rsidRPr="00823C95">
        <w:t>Accommodations </w:t>
      </w:r>
    </w:p>
    <w:p w14:paraId="42E4FDF4" w14:textId="77777777" w:rsidR="00BF4DE3" w:rsidRPr="00823C95" w:rsidRDefault="00BF4DE3" w:rsidP="00BF4DE3">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65EF567A" w14:textId="77777777" w:rsidR="00BF4DE3" w:rsidRPr="00823C95" w:rsidRDefault="00BF4DE3" w:rsidP="00BF4DE3">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9D5622F" w14:textId="77777777" w:rsidR="00BF4DE3" w:rsidRPr="00823C95" w:rsidRDefault="00BF4DE3" w:rsidP="00BF4DE3">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7A247312" w14:textId="77777777" w:rsidR="00BF4DE3" w:rsidRPr="00823C95" w:rsidRDefault="00BF4DE3" w:rsidP="00BF4DE3">
      <w:pPr>
        <w:pStyle w:val="Heading2"/>
      </w:pPr>
      <w:r w:rsidRPr="00823C95">
        <w:lastRenderedPageBreak/>
        <w:t>Confidentiality </w:t>
      </w:r>
    </w:p>
    <w:p w14:paraId="635F7D1C" w14:textId="77777777" w:rsidR="00BF4DE3" w:rsidRPr="00823C95" w:rsidRDefault="00BF4DE3" w:rsidP="00BF4DE3">
      <w:pPr>
        <w:rPr>
          <w:rFonts w:cs="Arial"/>
        </w:rPr>
      </w:pPr>
      <w:r w:rsidRPr="00823C95">
        <w:rPr>
          <w:rFonts w:cs="Arial"/>
        </w:rPr>
        <w:t>Students who register with the Department of Special Services are assured that their information is kept confidential.  </w:t>
      </w:r>
    </w:p>
    <w:p w14:paraId="614F99E0" w14:textId="77777777" w:rsidR="00BF4DE3" w:rsidRDefault="00BF4DE3" w:rsidP="00BF4DE3">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45CF0622" w14:textId="77777777" w:rsidR="00BF4DE3" w:rsidRDefault="00BF4DE3" w:rsidP="00BF4DE3">
      <w:pPr>
        <w:spacing w:before="0" w:after="160" w:line="259" w:lineRule="auto"/>
        <w:rPr>
          <w:rFonts w:cs="Arial"/>
        </w:rPr>
      </w:pPr>
      <w:r>
        <w:rPr>
          <w:rFonts w:cs="Arial"/>
        </w:rPr>
        <w:br w:type="page"/>
      </w:r>
    </w:p>
    <w:p w14:paraId="322B2570" w14:textId="77777777" w:rsidR="00BF4DE3" w:rsidRPr="00B63830" w:rsidRDefault="00BF4DE3" w:rsidP="00BF4DE3">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C48006C" w14:textId="77777777" w:rsidR="00BF4DE3" w:rsidRPr="00B63830" w:rsidRDefault="00BF4DE3" w:rsidP="00BF4DE3">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3144F4B2" w14:textId="77777777" w:rsidR="00BF4DE3" w:rsidRDefault="00BF4DE3" w:rsidP="00BF4DE3">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3D6C12C0" w14:textId="77777777" w:rsidR="00BF4DE3" w:rsidRDefault="00BF4DE3" w:rsidP="00BF4DE3">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F4DE3" w:rsidRPr="00B63830" w14:paraId="3E32390B"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76183187" w14:textId="77777777" w:rsidR="00BF4DE3" w:rsidRPr="00B63830" w:rsidRDefault="00BF4DE3"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193109D2" w14:textId="77777777" w:rsidR="00BF4DE3" w:rsidRPr="00B63830" w:rsidRDefault="00BF4DE3"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095287D9" w14:textId="77777777" w:rsidR="00BF4DE3" w:rsidRPr="00B63830" w:rsidRDefault="00BF4DE3"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BF4DE3" w:rsidRPr="00B63830" w14:paraId="6BA553FB"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27C33117"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63F0DE2"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3C04585D" w14:textId="77777777" w:rsidR="00BF4DE3" w:rsidRPr="00B63830" w:rsidRDefault="00BF4DE3" w:rsidP="00586837">
            <w:pPr>
              <w:spacing w:before="0" w:after="0" w:line="240" w:lineRule="auto"/>
              <w:jc w:val="center"/>
              <w:rPr>
                <w:rFonts w:ascii="Calibri" w:eastAsia="Calibri" w:hAnsi="Calibri"/>
                <w:szCs w:val="20"/>
                <w:lang w:eastAsia="en-US"/>
              </w:rPr>
            </w:pPr>
          </w:p>
          <w:p w14:paraId="0DBEC9A5"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B4A7AF5" w14:textId="77777777" w:rsidR="00BF4DE3" w:rsidRDefault="00BF4DE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235BF5CD" w14:textId="77777777" w:rsidR="00BF4DE3" w:rsidRPr="00B63830" w:rsidRDefault="00BF4DE3" w:rsidP="00586837">
            <w:pPr>
              <w:spacing w:before="0" w:after="0" w:line="240" w:lineRule="auto"/>
              <w:jc w:val="center"/>
              <w:rPr>
                <w:rFonts w:ascii="Calibri" w:eastAsia="Calibri" w:hAnsi="Calibri"/>
                <w:sz w:val="10"/>
                <w:szCs w:val="10"/>
                <w:lang w:eastAsia="en-US"/>
              </w:rPr>
            </w:pPr>
          </w:p>
          <w:p w14:paraId="19F1896C" w14:textId="77777777" w:rsidR="00BF4DE3" w:rsidRDefault="00BF4DE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6231C6CE" w14:textId="77777777" w:rsidR="00BF4DE3" w:rsidRPr="003E4107" w:rsidRDefault="00BF4DE3" w:rsidP="00586837">
            <w:pPr>
              <w:spacing w:before="0" w:after="0" w:line="240" w:lineRule="auto"/>
              <w:jc w:val="center"/>
              <w:rPr>
                <w:rFonts w:ascii="Calibri" w:eastAsia="Calibri" w:hAnsi="Calibri"/>
                <w:sz w:val="10"/>
                <w:szCs w:val="10"/>
                <w:lang w:eastAsia="en-US"/>
              </w:rPr>
            </w:pPr>
          </w:p>
          <w:p w14:paraId="2AA4AD1F" w14:textId="77777777" w:rsidR="00BF4DE3" w:rsidRPr="00B63830" w:rsidRDefault="00BF4DE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0A924167" w14:textId="77777777" w:rsidR="00BF4DE3" w:rsidRPr="00B63830" w:rsidRDefault="00BF4DE3"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7E3B64E" w14:textId="77777777" w:rsidR="00BF4DE3"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65D5966A" w14:textId="77777777" w:rsidR="00BF4DE3" w:rsidRPr="00B63830" w:rsidRDefault="00BF4DE3" w:rsidP="00586837">
            <w:pPr>
              <w:spacing w:before="0" w:after="0" w:line="240" w:lineRule="auto"/>
              <w:jc w:val="center"/>
              <w:rPr>
                <w:rFonts w:ascii="Calibri" w:eastAsia="Calibri" w:hAnsi="Calibri"/>
                <w:b/>
                <w:sz w:val="24"/>
                <w:szCs w:val="24"/>
                <w:lang w:eastAsia="en-US"/>
              </w:rPr>
            </w:pPr>
          </w:p>
          <w:p w14:paraId="4DF856AB" w14:textId="77777777" w:rsidR="00BF4DE3"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4B21C91E" w14:textId="77777777" w:rsidR="00BF4DE3" w:rsidRPr="00B63830" w:rsidRDefault="00BF4DE3" w:rsidP="00586837">
            <w:pPr>
              <w:spacing w:before="0" w:after="0" w:line="240" w:lineRule="auto"/>
              <w:jc w:val="center"/>
              <w:rPr>
                <w:rFonts w:ascii="Calibri" w:eastAsia="Calibri" w:hAnsi="Calibri"/>
                <w:b/>
                <w:sz w:val="24"/>
                <w:szCs w:val="24"/>
                <w:lang w:eastAsia="en-US"/>
              </w:rPr>
            </w:pPr>
          </w:p>
          <w:p w14:paraId="6A2D6C6C" w14:textId="77777777" w:rsidR="00BF4DE3" w:rsidRPr="00B63830"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BF4DE3" w:rsidRPr="00B63830" w14:paraId="2D0AA751"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093C1D7"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F80201B"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15CA531"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0A3A2C89"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4CB2E40"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1BA4D14" w14:textId="77777777" w:rsidR="00BF4DE3" w:rsidRPr="00833054" w:rsidRDefault="00BF4DE3"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532BCD9C" w14:textId="77777777" w:rsidR="00BF4DE3" w:rsidRPr="00833054" w:rsidRDefault="00BF4DE3"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527BAF3D" w14:textId="77777777" w:rsidR="00BF4DE3" w:rsidRPr="00833054" w:rsidRDefault="00BF4DE3" w:rsidP="00586837">
            <w:pPr>
              <w:spacing w:before="0" w:after="0" w:line="240" w:lineRule="auto"/>
              <w:jc w:val="center"/>
              <w:rPr>
                <w:rFonts w:ascii="Calibri" w:eastAsia="Calibri" w:hAnsi="Calibri"/>
                <w:b/>
                <w:color w:val="FF0000"/>
                <w:sz w:val="10"/>
                <w:szCs w:val="10"/>
                <w:lang w:eastAsia="en-US"/>
              </w:rPr>
            </w:pPr>
          </w:p>
          <w:p w14:paraId="6DFEA1A1" w14:textId="77777777" w:rsidR="00BF4DE3" w:rsidRPr="00B63830" w:rsidRDefault="00BF4DE3"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C8BA1F6" w14:textId="77777777" w:rsidR="00BF4DE3" w:rsidRPr="00B63830" w:rsidRDefault="00BF4DE3"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3D13999" w14:textId="77777777" w:rsidR="00BF4DE3" w:rsidRPr="00833054" w:rsidRDefault="00BF4DE3"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3C9B9D9D" w14:textId="77777777" w:rsidR="00BF4DE3" w:rsidRPr="00833054" w:rsidRDefault="00BF4DE3"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38FA73C4" w14:textId="77777777" w:rsidR="00BF4DE3" w:rsidRPr="00833054" w:rsidRDefault="00BF4DE3" w:rsidP="00586837">
            <w:pPr>
              <w:spacing w:before="0" w:after="0" w:line="240" w:lineRule="auto"/>
              <w:jc w:val="center"/>
              <w:rPr>
                <w:rFonts w:ascii="Calibri" w:eastAsia="Calibri" w:hAnsi="Calibri"/>
                <w:sz w:val="52"/>
                <w:szCs w:val="52"/>
                <w:lang w:eastAsia="en-US"/>
              </w:rPr>
            </w:pPr>
          </w:p>
          <w:p w14:paraId="7B37F6F9" w14:textId="77777777" w:rsidR="00BF4DE3" w:rsidRPr="00B63830" w:rsidRDefault="00BF4DE3"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BF4DE3" w:rsidRPr="00B63830" w14:paraId="4C4F57BC"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CC1A7D2"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7C4FCB26"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1C3162EC"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DACC3CA" w14:textId="77777777" w:rsidR="00BF4DE3" w:rsidRPr="00B63830" w:rsidRDefault="00BF4DE3"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7DFDDDE"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424F8469" w14:textId="77777777" w:rsidR="00BF4DE3" w:rsidRDefault="00BF4DE3"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7F978629" w14:textId="77777777" w:rsidR="00BF4DE3" w:rsidRPr="00B63830" w:rsidRDefault="00BF4DE3" w:rsidP="00586837">
            <w:pPr>
              <w:spacing w:before="0" w:after="0" w:line="240" w:lineRule="auto"/>
              <w:jc w:val="center"/>
              <w:rPr>
                <w:rFonts w:ascii="Calibri" w:eastAsia="Calibri" w:hAnsi="Calibri"/>
                <w:b/>
                <w:sz w:val="18"/>
                <w:lang w:eastAsia="en-US"/>
              </w:rPr>
            </w:pPr>
          </w:p>
          <w:p w14:paraId="7302C0D0" w14:textId="77777777" w:rsidR="00BF4DE3" w:rsidRPr="00B63830" w:rsidRDefault="00BF4DE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4BABD762"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1A72B321" w14:textId="77777777" w:rsidR="00BF4DE3" w:rsidRPr="00B63830" w:rsidRDefault="00BF4DE3"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D4EBB60" w14:textId="77777777" w:rsidR="00BF4DE3" w:rsidRPr="00B63830"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1077292B"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4673218D" w14:textId="77777777" w:rsidR="00BF4DE3" w:rsidRDefault="00BF4DE3"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49DAEA46" w14:textId="77777777" w:rsidR="00BF4DE3" w:rsidRPr="00B63830" w:rsidRDefault="00BF4DE3" w:rsidP="00586837">
            <w:pPr>
              <w:spacing w:before="0" w:after="0" w:line="240" w:lineRule="auto"/>
              <w:jc w:val="center"/>
              <w:rPr>
                <w:rFonts w:ascii="Calibri" w:eastAsia="Calibri" w:hAnsi="Calibri"/>
                <w:szCs w:val="20"/>
                <w:lang w:eastAsia="en-US"/>
              </w:rPr>
            </w:pPr>
          </w:p>
          <w:p w14:paraId="6E5A6747" w14:textId="77777777" w:rsidR="00BF4DE3" w:rsidRPr="00B63830"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1D39058F"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F96EEAE" w14:textId="77777777" w:rsidR="00BF4DE3" w:rsidRPr="00B63830" w:rsidRDefault="00BF4DE3"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BF4DE3" w:rsidRPr="00B63830" w14:paraId="53FD1C76"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AE5AEED"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78747596"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26D0043D"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153F5EAC"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3B1F9D0A"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46D85715"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7491A149" w14:textId="77777777" w:rsidR="00BF4DE3" w:rsidRPr="00B63830" w:rsidRDefault="00BF4DE3" w:rsidP="00586837">
            <w:pPr>
              <w:spacing w:before="0" w:after="0" w:line="240" w:lineRule="auto"/>
              <w:jc w:val="center"/>
              <w:rPr>
                <w:rFonts w:ascii="Calibri" w:eastAsia="Calibri" w:hAnsi="Calibri"/>
                <w:sz w:val="8"/>
                <w:szCs w:val="8"/>
                <w:lang w:eastAsia="en-US"/>
              </w:rPr>
            </w:pPr>
          </w:p>
          <w:p w14:paraId="11E55380"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25C11138"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7ABE6243" w14:textId="77777777" w:rsidR="00BF4DE3"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74CCAB22" w14:textId="77777777" w:rsidR="00BF4DE3" w:rsidRDefault="00BF4DE3" w:rsidP="00586837">
            <w:pPr>
              <w:spacing w:before="0" w:after="0" w:line="240" w:lineRule="auto"/>
              <w:jc w:val="center"/>
              <w:rPr>
                <w:rFonts w:ascii="Calibri" w:eastAsia="Calibri" w:hAnsi="Calibri"/>
                <w:b/>
                <w:szCs w:val="20"/>
                <w:lang w:eastAsia="en-US"/>
              </w:rPr>
            </w:pPr>
          </w:p>
          <w:p w14:paraId="6ACE2EDC" w14:textId="77777777" w:rsidR="00BF4DE3" w:rsidRPr="00B63830" w:rsidRDefault="00BF4DE3" w:rsidP="00586837">
            <w:pPr>
              <w:spacing w:before="0" w:after="0" w:line="240" w:lineRule="auto"/>
              <w:jc w:val="center"/>
              <w:rPr>
                <w:rFonts w:ascii="Calibri" w:eastAsia="Calibri" w:hAnsi="Calibri"/>
                <w:b/>
                <w:szCs w:val="20"/>
                <w:lang w:eastAsia="en-US"/>
              </w:rPr>
            </w:pPr>
          </w:p>
          <w:p w14:paraId="02E8A357"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31CEE5FF"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695A339D" w14:textId="77777777" w:rsidR="00BF4DE3"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47B05EC" w14:textId="77777777" w:rsidR="00BF4DE3" w:rsidRDefault="00BF4DE3" w:rsidP="00586837">
            <w:pPr>
              <w:spacing w:before="0" w:after="0" w:line="240" w:lineRule="auto"/>
              <w:jc w:val="center"/>
              <w:rPr>
                <w:rFonts w:ascii="Calibri" w:eastAsia="Calibri" w:hAnsi="Calibri"/>
                <w:b/>
                <w:szCs w:val="20"/>
                <w:lang w:eastAsia="en-US"/>
              </w:rPr>
            </w:pPr>
          </w:p>
          <w:p w14:paraId="3E9EFA30" w14:textId="77777777" w:rsidR="00BF4DE3" w:rsidRPr="00B63830" w:rsidRDefault="00BF4DE3" w:rsidP="00586837">
            <w:pPr>
              <w:spacing w:before="0" w:after="0" w:line="240" w:lineRule="auto"/>
              <w:jc w:val="center"/>
              <w:rPr>
                <w:rFonts w:ascii="Calibri" w:eastAsia="Calibri" w:hAnsi="Calibri"/>
                <w:b/>
                <w:sz w:val="10"/>
                <w:szCs w:val="10"/>
                <w:lang w:eastAsia="en-US"/>
              </w:rPr>
            </w:pPr>
          </w:p>
          <w:p w14:paraId="73F0D9E7"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79E46448" w14:textId="77777777" w:rsidR="00BF4DE3" w:rsidRPr="00B63830" w:rsidRDefault="00BF4DE3"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49E8179D" w14:textId="77777777" w:rsidR="00BF4DE3" w:rsidRPr="00B63830" w:rsidRDefault="00BF4DE3"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67DECCCE"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6963F4D1" w14:textId="77777777" w:rsidR="00BF4DE3" w:rsidRPr="00B63830" w:rsidRDefault="00BF4DE3" w:rsidP="00586837">
            <w:pPr>
              <w:spacing w:before="0" w:after="0" w:line="240" w:lineRule="auto"/>
              <w:jc w:val="center"/>
              <w:rPr>
                <w:rFonts w:ascii="Calibri" w:eastAsia="Calibri" w:hAnsi="Calibri"/>
                <w:sz w:val="18"/>
                <w:lang w:eastAsia="en-US"/>
              </w:rPr>
            </w:pPr>
          </w:p>
          <w:p w14:paraId="3AB3EB0A" w14:textId="77777777" w:rsidR="00BF4DE3" w:rsidRPr="00B63830" w:rsidRDefault="00BF4DE3"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234CB4CD" w14:textId="77777777" w:rsidR="00BF4DE3"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50C0F1F7" w14:textId="77777777" w:rsidR="00BF4DE3" w:rsidRDefault="00BF4DE3" w:rsidP="00586837">
            <w:pPr>
              <w:spacing w:before="0" w:after="0" w:line="240" w:lineRule="auto"/>
              <w:jc w:val="center"/>
              <w:rPr>
                <w:rFonts w:ascii="Calibri" w:eastAsia="Calibri" w:hAnsi="Calibri"/>
                <w:b/>
                <w:szCs w:val="20"/>
                <w:lang w:eastAsia="en-US"/>
              </w:rPr>
            </w:pPr>
          </w:p>
          <w:p w14:paraId="150F743D" w14:textId="77777777" w:rsidR="00BF4DE3" w:rsidRPr="00B63830" w:rsidRDefault="00BF4DE3" w:rsidP="00586837">
            <w:pPr>
              <w:spacing w:before="0" w:after="0" w:line="240" w:lineRule="auto"/>
              <w:jc w:val="center"/>
              <w:rPr>
                <w:rFonts w:ascii="Calibri" w:eastAsia="Calibri" w:hAnsi="Calibri"/>
                <w:szCs w:val="20"/>
                <w:lang w:eastAsia="en-US"/>
              </w:rPr>
            </w:pPr>
          </w:p>
          <w:p w14:paraId="0CEB0408"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2F065F67" w14:textId="77777777" w:rsidR="00BF4DE3"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2286CA9C" w14:textId="77777777" w:rsidR="00BF4DE3" w:rsidRDefault="00BF4DE3" w:rsidP="00586837">
            <w:pPr>
              <w:spacing w:before="0" w:after="0" w:line="240" w:lineRule="auto"/>
              <w:jc w:val="center"/>
              <w:rPr>
                <w:rFonts w:ascii="Calibri" w:eastAsia="Calibri" w:hAnsi="Calibri"/>
                <w:b/>
                <w:szCs w:val="20"/>
                <w:lang w:eastAsia="en-US"/>
              </w:rPr>
            </w:pPr>
          </w:p>
          <w:p w14:paraId="2817947F" w14:textId="77777777" w:rsidR="00BF4DE3" w:rsidRPr="00B63830" w:rsidRDefault="00BF4DE3" w:rsidP="00586837">
            <w:pPr>
              <w:spacing w:before="0" w:after="0" w:line="240" w:lineRule="auto"/>
              <w:jc w:val="center"/>
              <w:rPr>
                <w:rFonts w:ascii="Calibri" w:eastAsia="Calibri" w:hAnsi="Calibri"/>
                <w:b/>
                <w:szCs w:val="20"/>
                <w:lang w:eastAsia="en-US"/>
              </w:rPr>
            </w:pPr>
          </w:p>
          <w:p w14:paraId="2BA88D1A"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C39E46D"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BF4DE3" w:rsidRPr="00B63830" w14:paraId="646713D2"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039C63E"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3376F72A" w14:textId="77777777" w:rsidR="00BF4DE3" w:rsidRPr="00B63830" w:rsidRDefault="00BF4DE3"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5F4DA66" w14:textId="77777777" w:rsidR="00BF4DE3" w:rsidRPr="00B63830" w:rsidRDefault="00BF4DE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4D6B7A95" w14:textId="77777777" w:rsidR="00BF4DE3" w:rsidRPr="00B63830" w:rsidRDefault="00BF4DE3"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F4A85F7" w14:textId="77777777" w:rsidR="00BF4DE3" w:rsidRPr="00B63830"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5902146B" w14:textId="77777777" w:rsidR="00BF4DE3" w:rsidRPr="00B63830"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3FD635D9" w14:textId="77777777" w:rsidR="00BF4DE3" w:rsidRPr="00B63830" w:rsidRDefault="00BF4DE3"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17DC8BAB" w14:textId="77777777" w:rsidR="00BF4DE3" w:rsidRPr="00B63830"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2E6DDB1" w14:textId="77777777" w:rsidR="00BF4DE3" w:rsidRPr="00B63830" w:rsidRDefault="00BF4DE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6DD3761C" w14:textId="77777777" w:rsidR="00BF4DE3" w:rsidRPr="00B63830" w:rsidRDefault="00BF4DE3"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61705599" w14:textId="77777777" w:rsidR="00BF4DE3" w:rsidRPr="00840274" w:rsidRDefault="00BF4DE3" w:rsidP="00BF4DE3">
      <w:pPr>
        <w:spacing w:before="0" w:after="160" w:line="259" w:lineRule="auto"/>
        <w:rPr>
          <w:rFonts w:eastAsiaTheme="majorEastAsia" w:cs="Arial"/>
          <w:b/>
          <w:sz w:val="2"/>
          <w:szCs w:val="2"/>
        </w:rPr>
      </w:pPr>
    </w:p>
    <w:p w14:paraId="4FBAB60D" w14:textId="2642F33D" w:rsidR="005307DD" w:rsidRPr="00823C95" w:rsidRDefault="005307DD" w:rsidP="00BF4DE3">
      <w:pPr>
        <w:pStyle w:val="Heading1"/>
        <w:jc w:val="left"/>
        <w:rPr>
          <w:rFonts w:cs="Arial"/>
          <w:b w:val="0"/>
          <w:szCs w:val="26"/>
        </w:rPr>
      </w:pPr>
    </w:p>
    <w:sectPr w:rsidR="005307DD"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22FAC8FB" w:rsidR="004A5FD9" w:rsidRDefault="004A5FD9" w:rsidP="00A128E8">
        <w:pPr>
          <w:pStyle w:val="Footer"/>
          <w:ind w:left="720"/>
        </w:pPr>
        <w:r>
          <w:fldChar w:fldCharType="begin"/>
        </w:r>
        <w:r>
          <w:instrText xml:space="preserve"> PAGE   \* MERGEFORMAT </w:instrText>
        </w:r>
        <w:r>
          <w:fldChar w:fldCharType="separate"/>
        </w:r>
        <w:r w:rsidR="003611EB">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2C3C8C">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F5C8E"/>
    <w:multiLevelType w:val="hybridMultilevel"/>
    <w:tmpl w:val="FB9C1B18"/>
    <w:lvl w:ilvl="0" w:tplc="04487E34">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FDA26FB"/>
    <w:multiLevelType w:val="hybridMultilevel"/>
    <w:tmpl w:val="4BF8C0D8"/>
    <w:lvl w:ilvl="0" w:tplc="9446B73E">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53AF259D"/>
    <w:multiLevelType w:val="hybridMultilevel"/>
    <w:tmpl w:val="42F8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019A1"/>
    <w:multiLevelType w:val="hybridMultilevel"/>
    <w:tmpl w:val="F91AE6CA"/>
    <w:lvl w:ilvl="0" w:tplc="FFA0274C">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75A74D21"/>
    <w:multiLevelType w:val="hybridMultilevel"/>
    <w:tmpl w:val="71EE2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0"/>
  </w:num>
  <w:num w:numId="5">
    <w:abstractNumId w:val="7"/>
  </w:num>
  <w:num w:numId="6">
    <w:abstractNumId w:val="6"/>
  </w:num>
  <w:num w:numId="7">
    <w:abstractNumId w:val="9"/>
  </w:num>
  <w:num w:numId="8">
    <w:abstractNumId w:val="5"/>
  </w:num>
  <w:num w:numId="9">
    <w:abstractNumId w:val="4"/>
  </w:num>
  <w:num w:numId="10">
    <w:abstractNumId w:val="8"/>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C3C8C"/>
    <w:rsid w:val="002D4333"/>
    <w:rsid w:val="0030423A"/>
    <w:rsid w:val="003073B1"/>
    <w:rsid w:val="0032545D"/>
    <w:rsid w:val="00325A11"/>
    <w:rsid w:val="003530A2"/>
    <w:rsid w:val="003611EB"/>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4748D"/>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B3F18"/>
    <w:rsid w:val="009C0D78"/>
    <w:rsid w:val="009D54C6"/>
    <w:rsid w:val="009F4DC4"/>
    <w:rsid w:val="009F4ED7"/>
    <w:rsid w:val="009F61E3"/>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BF4DE3"/>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BF4DE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DFF0DBA-C1C2-1A41-B2F7-851EAC3354F6}">
  <ds:schemaRefs>
    <ds:schemaRef ds:uri="http://schemas.openxmlformats.org/officeDocument/2006/bibliography"/>
  </ds:schemaRefs>
</ds:datastoreItem>
</file>

<file path=customXml/itemProps2.xml><?xml version="1.0" encoding="utf-8"?>
<ds:datastoreItem xmlns:ds="http://schemas.openxmlformats.org/officeDocument/2006/customXml" ds:itemID="{8B43CBA6-7F79-4DFF-A259-EC76CF09E055}"/>
</file>

<file path=customXml/itemProps3.xml><?xml version="1.0" encoding="utf-8"?>
<ds:datastoreItem xmlns:ds="http://schemas.openxmlformats.org/officeDocument/2006/customXml" ds:itemID="{E1C89584-930D-4519-8550-D5C5AC68638F}"/>
</file>

<file path=customXml/itemProps4.xml><?xml version="1.0" encoding="utf-8"?>
<ds:datastoreItem xmlns:ds="http://schemas.openxmlformats.org/officeDocument/2006/customXml" ds:itemID="{ED36CBA9-44E2-41E5-8B56-9A6C3C70DD7B}"/>
</file>

<file path=docProps/app.xml><?xml version="1.0" encoding="utf-8"?>
<Properties xmlns="http://schemas.openxmlformats.org/officeDocument/2006/extended-properties" xmlns:vt="http://schemas.openxmlformats.org/officeDocument/2006/docPropsVTypes">
  <Template>Normal.dotm</Template>
  <TotalTime>4</TotalTime>
  <Pages>8</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2018-07-16T15:10:00Z</cp:lastPrinted>
  <dcterms:created xsi:type="dcterms:W3CDTF">2019-02-14T18:21:00Z</dcterms:created>
  <dcterms:modified xsi:type="dcterms:W3CDTF">2020-04-28T13:04:00Z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